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B24E49" w:rsidRPr="00B57821" w14:paraId="1C91DF73" w14:textId="77777777" w:rsidTr="000473FC">
        <w:trPr>
          <w:trHeight w:hRule="exact" w:val="1129"/>
        </w:trPr>
        <w:tc>
          <w:tcPr>
            <w:tcW w:w="2874" w:type="dxa"/>
            <w:vAlign w:val="center"/>
          </w:tcPr>
          <w:p w14:paraId="73DE29AC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710464" behindDoc="1" locked="0" layoutInCell="1" allowOverlap="1" wp14:anchorId="78F01669" wp14:editId="2D98B75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" name="Picture 1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2CF193DC" w14:textId="77777777" w:rsidR="00B24E49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4AC239CF" w14:textId="77777777" w:rsidR="00B24E49" w:rsidRPr="00F403FB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830A0B4" w14:textId="77777777" w:rsidR="00B24E49" w:rsidRPr="00B57821" w:rsidRDefault="00B24E49" w:rsidP="000473FC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56BEBF40" wp14:editId="6EBBE5FF">
                  <wp:extent cx="1335405" cy="365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E49" w:rsidRPr="00B57821" w14:paraId="41FB5E39" w14:textId="77777777" w:rsidTr="000473FC">
        <w:trPr>
          <w:trHeight w:val="437"/>
        </w:trPr>
        <w:tc>
          <w:tcPr>
            <w:tcW w:w="2874" w:type="dxa"/>
            <w:vAlign w:val="bottom"/>
          </w:tcPr>
          <w:p w14:paraId="23361240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11488" behindDoc="1" locked="0" layoutInCell="1" allowOverlap="0" wp14:anchorId="3973491F" wp14:editId="16C8E9E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6C66E210" w14:textId="77777777" w:rsidR="00B24E49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35A8573" w14:textId="77777777" w:rsidR="00B24E49" w:rsidRDefault="00B24E49" w:rsidP="00B24E49">
      <w:pPr>
        <w:pStyle w:val="Zaglavlje"/>
      </w:pPr>
    </w:p>
    <w:p w14:paraId="22BE7754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UO za proračun i financije</w:t>
      </w:r>
    </w:p>
    <w:p w14:paraId="7FF4903A" w14:textId="1238AC4E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Karlovac, </w:t>
      </w:r>
      <w:r w:rsidR="00460756">
        <w:rPr>
          <w:rFonts w:ascii="Times New Roman" w:hAnsi="Times New Roman" w:cs="Times New Roman"/>
          <w:sz w:val="24"/>
          <w:szCs w:val="24"/>
        </w:rPr>
        <w:t>22.02.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69614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4E028B" w14:textId="77777777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C489E8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EB42FA" w14:textId="70AF0102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BILJEŠKE UZ </w:t>
      </w:r>
      <w:r w:rsidR="008710F6">
        <w:rPr>
          <w:rFonts w:ascii="Times New Roman" w:hAnsi="Times New Roman" w:cs="Times New Roman"/>
          <w:sz w:val="24"/>
          <w:szCs w:val="24"/>
        </w:rPr>
        <w:t>KONSOLIDIRANU B</w:t>
      </w:r>
      <w:r>
        <w:rPr>
          <w:rFonts w:ascii="Times New Roman" w:hAnsi="Times New Roman" w:cs="Times New Roman"/>
          <w:sz w:val="24"/>
          <w:szCs w:val="24"/>
        </w:rPr>
        <w:t>ILANCU ZA RAZDOBLJE</w:t>
      </w:r>
    </w:p>
    <w:p w14:paraId="4975456A" w14:textId="2BDCEE20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01.01.-31.12.202</w:t>
      </w:r>
      <w:r w:rsidR="007D591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GODINE</w:t>
      </w:r>
    </w:p>
    <w:p w14:paraId="32F4D01F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(OBRAZAC: BIL)</w:t>
      </w:r>
    </w:p>
    <w:p w14:paraId="7638CAB4" w14:textId="77777777" w:rsidR="00B24E49" w:rsidRDefault="00B24E49" w:rsidP="00B24E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4833D6" w14:textId="4116CCDB" w:rsidR="00D42C95" w:rsidRDefault="00B24E49" w:rsidP="00D42C95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C95">
        <w:rPr>
          <w:rFonts w:ascii="Times New Roman" w:hAnsi="Times New Roman" w:cs="Times New Roman"/>
          <w:sz w:val="24"/>
          <w:szCs w:val="24"/>
        </w:rPr>
        <w:t xml:space="preserve">AOP 014 Postrojenja i opreme – vrijednost imovine se povećala za </w:t>
      </w:r>
      <w:r w:rsidR="00B21F93">
        <w:rPr>
          <w:rFonts w:ascii="Times New Roman" w:hAnsi="Times New Roman" w:cs="Times New Roman"/>
          <w:sz w:val="24"/>
          <w:szCs w:val="24"/>
        </w:rPr>
        <w:t>9,8%</w:t>
      </w:r>
      <w:r w:rsidRPr="00D42C95">
        <w:rPr>
          <w:rFonts w:ascii="Times New Roman" w:hAnsi="Times New Roman" w:cs="Times New Roman"/>
          <w:sz w:val="24"/>
          <w:szCs w:val="24"/>
        </w:rPr>
        <w:t xml:space="preserve"> odnosno za </w:t>
      </w:r>
      <w:r w:rsidR="00FD0D42">
        <w:rPr>
          <w:rFonts w:ascii="Times New Roman" w:hAnsi="Times New Roman" w:cs="Times New Roman"/>
          <w:sz w:val="24"/>
          <w:szCs w:val="24"/>
        </w:rPr>
        <w:t>1.912.591</w:t>
      </w:r>
      <w:r w:rsidRPr="00D42C95">
        <w:rPr>
          <w:rFonts w:ascii="Times New Roman" w:hAnsi="Times New Roman" w:cs="Times New Roman"/>
          <w:sz w:val="24"/>
          <w:szCs w:val="24"/>
        </w:rPr>
        <w:t xml:space="preserve"> kn u odnosu na stanje s 31.12.20</w:t>
      </w:r>
      <w:r w:rsidR="00FD754C">
        <w:rPr>
          <w:rFonts w:ascii="Times New Roman" w:hAnsi="Times New Roman" w:cs="Times New Roman"/>
          <w:sz w:val="24"/>
          <w:szCs w:val="24"/>
        </w:rPr>
        <w:t>21</w:t>
      </w:r>
      <w:r w:rsidRPr="00D42C95">
        <w:rPr>
          <w:rFonts w:ascii="Times New Roman" w:hAnsi="Times New Roman" w:cs="Times New Roman"/>
          <w:sz w:val="24"/>
          <w:szCs w:val="24"/>
        </w:rPr>
        <w:t>. godine. Najveći dio povećanja odnosi se na kontu 0227 Uređaji, strojevi i oprema za ostale namjene.</w:t>
      </w:r>
    </w:p>
    <w:p w14:paraId="7E6DCCA4" w14:textId="45222C66" w:rsidR="00D42C95" w:rsidRDefault="00B24E49" w:rsidP="00D42C95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C95">
        <w:rPr>
          <w:rFonts w:ascii="Times New Roman" w:hAnsi="Times New Roman" w:cs="Times New Roman"/>
          <w:sz w:val="24"/>
          <w:szCs w:val="24"/>
        </w:rPr>
        <w:t>Radi se o nabavci spremnika za odvojeno prikupljanje otpada temeljem Ugovora između Fonda za zaštitu okoliša i energetske učinkovitosti i Grada Karlovca od 04. svibnja 2020. godine o prijenosu prava vlasništva spremnika za odvojeno prikupljanje otpada bez naknade.</w:t>
      </w:r>
    </w:p>
    <w:p w14:paraId="4B0E0D36" w14:textId="2B50E43B" w:rsidR="00DB298D" w:rsidRDefault="00DB298D" w:rsidP="00D42C95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Također je povećana vrijednost </w:t>
      </w:r>
      <w:r w:rsidR="003C6000">
        <w:rPr>
          <w:rFonts w:ascii="Times New Roman" w:hAnsi="Times New Roman" w:cs="Times New Roman"/>
          <w:sz w:val="24"/>
          <w:szCs w:val="24"/>
        </w:rPr>
        <w:t>instrumenata, uređaja i strojeva, a odnosi se za naba</w:t>
      </w:r>
      <w:r w:rsidR="0035252E">
        <w:rPr>
          <w:rFonts w:ascii="Times New Roman" w:hAnsi="Times New Roman" w:cs="Times New Roman"/>
          <w:sz w:val="24"/>
          <w:szCs w:val="24"/>
        </w:rPr>
        <w:t>vu opreme za smart city, za održavanje dječjih igrališta i opremu kupljenu kroz projekt Fortitude</w:t>
      </w:r>
      <w:r w:rsidR="00D2444B">
        <w:rPr>
          <w:rFonts w:ascii="Times New Roman" w:hAnsi="Times New Roman" w:cs="Times New Roman"/>
          <w:sz w:val="24"/>
          <w:szCs w:val="24"/>
        </w:rPr>
        <w:t>.</w:t>
      </w:r>
    </w:p>
    <w:p w14:paraId="11C530CE" w14:textId="77777777" w:rsidR="00D42C95" w:rsidRDefault="00D42C95" w:rsidP="00D42C95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6F4E0" w14:textId="41376C28" w:rsidR="00D42C95" w:rsidRDefault="00B24E49" w:rsidP="00D42C95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C95">
        <w:rPr>
          <w:rFonts w:ascii="Times New Roman" w:hAnsi="Times New Roman" w:cs="Times New Roman"/>
          <w:sz w:val="24"/>
          <w:szCs w:val="24"/>
        </w:rPr>
        <w:t>AOP 024 Prijevozna sredstva – vrije</w:t>
      </w:r>
      <w:r w:rsidR="00D2444B">
        <w:rPr>
          <w:rFonts w:ascii="Times New Roman" w:hAnsi="Times New Roman" w:cs="Times New Roman"/>
          <w:sz w:val="24"/>
          <w:szCs w:val="24"/>
        </w:rPr>
        <w:t>d</w:t>
      </w:r>
      <w:r w:rsidRPr="00D42C95">
        <w:rPr>
          <w:rFonts w:ascii="Times New Roman" w:hAnsi="Times New Roman" w:cs="Times New Roman"/>
          <w:sz w:val="24"/>
          <w:szCs w:val="24"/>
        </w:rPr>
        <w:t>nost prijevoznih sredstava je s 31.12.202</w:t>
      </w:r>
      <w:r w:rsidR="00D2444B">
        <w:rPr>
          <w:rFonts w:ascii="Times New Roman" w:hAnsi="Times New Roman" w:cs="Times New Roman"/>
          <w:sz w:val="24"/>
          <w:szCs w:val="24"/>
        </w:rPr>
        <w:t>1</w:t>
      </w:r>
      <w:r w:rsidRPr="00D42C95">
        <w:rPr>
          <w:rFonts w:ascii="Times New Roman" w:hAnsi="Times New Roman" w:cs="Times New Roman"/>
          <w:sz w:val="24"/>
          <w:szCs w:val="24"/>
        </w:rPr>
        <w:t xml:space="preserve">. smanjena za </w:t>
      </w:r>
      <w:r w:rsidR="00CF1518">
        <w:rPr>
          <w:rFonts w:ascii="Times New Roman" w:hAnsi="Times New Roman" w:cs="Times New Roman"/>
          <w:sz w:val="24"/>
          <w:szCs w:val="24"/>
        </w:rPr>
        <w:t>268.681</w:t>
      </w:r>
      <w:r w:rsidRPr="00D42C95">
        <w:rPr>
          <w:rFonts w:ascii="Times New Roman" w:hAnsi="Times New Roman" w:cs="Times New Roman"/>
          <w:sz w:val="24"/>
          <w:szCs w:val="24"/>
        </w:rPr>
        <w:t xml:space="preserve"> kn odnosno za </w:t>
      </w:r>
      <w:r w:rsidR="00363DD9">
        <w:rPr>
          <w:rFonts w:ascii="Times New Roman" w:hAnsi="Times New Roman" w:cs="Times New Roman"/>
          <w:sz w:val="24"/>
          <w:szCs w:val="24"/>
        </w:rPr>
        <w:t>22,3%</w:t>
      </w:r>
      <w:r w:rsidRPr="00D42C95">
        <w:rPr>
          <w:rFonts w:ascii="Times New Roman" w:hAnsi="Times New Roman" w:cs="Times New Roman"/>
          <w:sz w:val="24"/>
          <w:szCs w:val="24"/>
        </w:rPr>
        <w:t xml:space="preserve"> u odnosu na 20</w:t>
      </w:r>
      <w:r w:rsidR="00334092">
        <w:rPr>
          <w:rFonts w:ascii="Times New Roman" w:hAnsi="Times New Roman" w:cs="Times New Roman"/>
          <w:sz w:val="24"/>
          <w:szCs w:val="24"/>
        </w:rPr>
        <w:t>21</w:t>
      </w:r>
      <w:r w:rsidRPr="00D42C95">
        <w:rPr>
          <w:rFonts w:ascii="Times New Roman" w:hAnsi="Times New Roman" w:cs="Times New Roman"/>
          <w:sz w:val="24"/>
          <w:szCs w:val="24"/>
        </w:rPr>
        <w:t>. godinu a radi se o ispravku vrijednosti isti</w:t>
      </w:r>
      <w:r w:rsidR="00A27E18">
        <w:rPr>
          <w:rFonts w:ascii="Times New Roman" w:hAnsi="Times New Roman" w:cs="Times New Roman"/>
          <w:sz w:val="24"/>
          <w:szCs w:val="24"/>
        </w:rPr>
        <w:t>h.</w:t>
      </w:r>
    </w:p>
    <w:p w14:paraId="67B6C547" w14:textId="77777777" w:rsidR="00A27E18" w:rsidRDefault="00A27E18" w:rsidP="00A27E18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0E9FD7" w14:textId="220F98F1" w:rsidR="00D70BD8" w:rsidRPr="002C38FC" w:rsidRDefault="00B24E49" w:rsidP="00A27E18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A67">
        <w:rPr>
          <w:rFonts w:ascii="Times New Roman" w:hAnsi="Times New Roman" w:cs="Times New Roman"/>
          <w:sz w:val="24"/>
          <w:szCs w:val="24"/>
        </w:rPr>
        <w:t>AOP 05</w:t>
      </w:r>
      <w:r w:rsidR="008D5B63" w:rsidRPr="00224A67">
        <w:rPr>
          <w:rFonts w:ascii="Times New Roman" w:hAnsi="Times New Roman" w:cs="Times New Roman"/>
          <w:sz w:val="24"/>
          <w:szCs w:val="24"/>
        </w:rPr>
        <w:t>2</w:t>
      </w:r>
      <w:r w:rsidRPr="002C38FC">
        <w:rPr>
          <w:rFonts w:ascii="Times New Roman" w:hAnsi="Times New Roman" w:cs="Times New Roman"/>
          <w:sz w:val="24"/>
          <w:szCs w:val="24"/>
        </w:rPr>
        <w:t xml:space="preserve"> Dugotrajna nefinancijska imovina u pripremi – vrijednost imovine se smanjila za </w:t>
      </w:r>
      <w:r w:rsidR="00B50FE3">
        <w:rPr>
          <w:rFonts w:ascii="Times New Roman" w:hAnsi="Times New Roman" w:cs="Times New Roman"/>
          <w:sz w:val="24"/>
          <w:szCs w:val="24"/>
        </w:rPr>
        <w:t>5.852.999</w:t>
      </w:r>
      <w:r w:rsidRPr="002C38FC">
        <w:rPr>
          <w:rFonts w:ascii="Times New Roman" w:hAnsi="Times New Roman" w:cs="Times New Roman"/>
          <w:sz w:val="24"/>
          <w:szCs w:val="24"/>
        </w:rPr>
        <w:t xml:space="preserve"> kn odnosno </w:t>
      </w:r>
      <w:r w:rsidR="00B77696">
        <w:rPr>
          <w:rFonts w:ascii="Times New Roman" w:hAnsi="Times New Roman" w:cs="Times New Roman"/>
          <w:sz w:val="24"/>
          <w:szCs w:val="24"/>
        </w:rPr>
        <w:t>42,1</w:t>
      </w:r>
      <w:r w:rsidR="00DA1992" w:rsidRPr="002C38FC">
        <w:rPr>
          <w:rFonts w:ascii="Times New Roman" w:hAnsi="Times New Roman" w:cs="Times New Roman"/>
          <w:sz w:val="24"/>
          <w:szCs w:val="24"/>
        </w:rPr>
        <w:t>%</w:t>
      </w:r>
      <w:r w:rsidRPr="002C38FC">
        <w:rPr>
          <w:rFonts w:ascii="Times New Roman" w:hAnsi="Times New Roman" w:cs="Times New Roman"/>
          <w:sz w:val="24"/>
          <w:szCs w:val="24"/>
        </w:rPr>
        <w:t xml:space="preserve"> u odnosu na stanje s 31.12.20</w:t>
      </w:r>
      <w:r w:rsidR="00DA1992" w:rsidRPr="002C38FC">
        <w:rPr>
          <w:rFonts w:ascii="Times New Roman" w:hAnsi="Times New Roman" w:cs="Times New Roman"/>
          <w:sz w:val="24"/>
          <w:szCs w:val="24"/>
        </w:rPr>
        <w:t>21</w:t>
      </w:r>
      <w:r w:rsidRPr="002C38FC">
        <w:rPr>
          <w:rFonts w:ascii="Times New Roman" w:hAnsi="Times New Roman" w:cs="Times New Roman"/>
          <w:sz w:val="24"/>
          <w:szCs w:val="24"/>
        </w:rPr>
        <w:t xml:space="preserve">. te iznosi </w:t>
      </w:r>
      <w:r w:rsidR="00B77696">
        <w:rPr>
          <w:rFonts w:ascii="Times New Roman" w:hAnsi="Times New Roman" w:cs="Times New Roman"/>
          <w:sz w:val="24"/>
          <w:szCs w:val="24"/>
        </w:rPr>
        <w:t>7.701.127</w:t>
      </w:r>
      <w:r w:rsidRPr="002C38FC">
        <w:rPr>
          <w:rFonts w:ascii="Times New Roman" w:hAnsi="Times New Roman" w:cs="Times New Roman"/>
          <w:sz w:val="24"/>
          <w:szCs w:val="24"/>
        </w:rPr>
        <w:t xml:space="preserve"> kn. Radi </w:t>
      </w:r>
      <w:r w:rsidR="00A02BB3">
        <w:rPr>
          <w:rFonts w:ascii="Times New Roman" w:hAnsi="Times New Roman" w:cs="Times New Roman"/>
          <w:sz w:val="24"/>
          <w:szCs w:val="24"/>
        </w:rPr>
        <w:t>s</w:t>
      </w:r>
      <w:r w:rsidRPr="002C38FC">
        <w:rPr>
          <w:rFonts w:ascii="Times New Roman" w:hAnsi="Times New Roman" w:cs="Times New Roman"/>
          <w:sz w:val="24"/>
          <w:szCs w:val="24"/>
        </w:rPr>
        <w:t>e o prijenosu imovine u upotrebu</w:t>
      </w:r>
      <w:r w:rsidR="00D70BD8" w:rsidRPr="002C38FC">
        <w:rPr>
          <w:rFonts w:ascii="Times New Roman" w:hAnsi="Times New Roman" w:cs="Times New Roman"/>
          <w:sz w:val="24"/>
          <w:szCs w:val="24"/>
        </w:rPr>
        <w:t xml:space="preserve"> slijedećih objekata:</w:t>
      </w:r>
    </w:p>
    <w:p w14:paraId="0971ADBA" w14:textId="77777777" w:rsidR="00CC74E4" w:rsidRDefault="002C38FC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Pristupne prometnice </w:t>
      </w:r>
      <w:r w:rsidR="00CF16F3">
        <w:rPr>
          <w:rFonts w:ascii="Times New Roman" w:hAnsi="Times New Roman" w:cs="Times New Roman"/>
          <w:sz w:val="24"/>
          <w:szCs w:val="24"/>
        </w:rPr>
        <w:t xml:space="preserve"> M.Krleže </w:t>
      </w:r>
      <w:r w:rsidR="00CC74E4">
        <w:rPr>
          <w:rFonts w:ascii="Times New Roman" w:hAnsi="Times New Roman" w:cs="Times New Roman"/>
          <w:sz w:val="24"/>
          <w:szCs w:val="24"/>
        </w:rPr>
        <w:t>u iznosu 674.997 kn</w:t>
      </w:r>
    </w:p>
    <w:p w14:paraId="0B192BD2" w14:textId="01833610" w:rsidR="00CC74E4" w:rsidRDefault="00CC74E4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Parkirališta Vatrogasna cesta u iznosu 964.35</w:t>
      </w:r>
      <w:r w:rsidR="0086127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06B77459" w14:textId="77777777" w:rsidR="0086127A" w:rsidRDefault="00CC74E4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Nogostup Splitska u iznosu 830.70</w:t>
      </w:r>
      <w:r w:rsidR="0086127A">
        <w:rPr>
          <w:rFonts w:ascii="Times New Roman" w:hAnsi="Times New Roman" w:cs="Times New Roman"/>
          <w:sz w:val="24"/>
          <w:szCs w:val="24"/>
        </w:rPr>
        <w:t>5 kn</w:t>
      </w:r>
    </w:p>
    <w:p w14:paraId="66CA759B" w14:textId="77777777" w:rsidR="00A91436" w:rsidRDefault="0086127A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Pješačko biciklistička staza i javna rasvjeta u M.Krle</w:t>
      </w:r>
      <w:r w:rsidR="00A91436">
        <w:rPr>
          <w:rFonts w:ascii="Times New Roman" w:hAnsi="Times New Roman" w:cs="Times New Roman"/>
          <w:sz w:val="24"/>
          <w:szCs w:val="24"/>
        </w:rPr>
        <w:t>že u iznosu 360.375 kn</w:t>
      </w:r>
    </w:p>
    <w:p w14:paraId="16F1D0FE" w14:textId="77777777" w:rsidR="00A91436" w:rsidRDefault="00A91436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Mrtvačnica Tušilović u iznosu od 1.980.977 kn</w:t>
      </w:r>
    </w:p>
    <w:p w14:paraId="0DD26439" w14:textId="77777777" w:rsidR="00A91436" w:rsidRDefault="00A91436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Klizište Skakavac u iznosu od 1.674.475 kn</w:t>
      </w:r>
    </w:p>
    <w:p w14:paraId="128E8BF4" w14:textId="77777777" w:rsidR="00A91436" w:rsidRDefault="00A91436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Dječje igralište Mala Švarča u iznosu 861.037 kn</w:t>
      </w:r>
    </w:p>
    <w:p w14:paraId="5F821377" w14:textId="77777777" w:rsidR="00A91436" w:rsidRDefault="00A91436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Grobna polja na groblju Hrnetić u iznosu od 3.111.950 kn</w:t>
      </w:r>
    </w:p>
    <w:p w14:paraId="01C74B74" w14:textId="48E15A9A" w:rsidR="00A27E18" w:rsidRDefault="00A91436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Klizište Sv. Ana u iznosu od 2.181.</w:t>
      </w:r>
      <w:r w:rsidR="00C01C6A">
        <w:rPr>
          <w:rFonts w:ascii="Times New Roman" w:hAnsi="Times New Roman" w:cs="Times New Roman"/>
          <w:sz w:val="24"/>
          <w:szCs w:val="24"/>
        </w:rPr>
        <w:t>357 kn</w:t>
      </w:r>
    </w:p>
    <w:p w14:paraId="085DB478" w14:textId="33B88411" w:rsidR="00854611" w:rsidRPr="002C38FC" w:rsidRDefault="00854611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Igralište </w:t>
      </w:r>
      <w:r w:rsidR="00403CAA">
        <w:rPr>
          <w:rFonts w:ascii="Times New Roman" w:hAnsi="Times New Roman" w:cs="Times New Roman"/>
          <w:sz w:val="24"/>
          <w:szCs w:val="24"/>
        </w:rPr>
        <w:t>i sanitarni čvor pri OŠ Turanj u iznosu od 1.079.814 kn</w:t>
      </w:r>
    </w:p>
    <w:p w14:paraId="55A646AE" w14:textId="77777777" w:rsidR="00A27E18" w:rsidRPr="00A27E18" w:rsidRDefault="00A27E18" w:rsidP="00A27E18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44086060" w14:textId="50CCF6E0" w:rsidR="00A27E18" w:rsidRDefault="00B24E49" w:rsidP="00A27E18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E18">
        <w:rPr>
          <w:rFonts w:ascii="Times New Roman" w:hAnsi="Times New Roman" w:cs="Times New Roman"/>
          <w:sz w:val="24"/>
          <w:szCs w:val="24"/>
        </w:rPr>
        <w:t>AOP 06</w:t>
      </w:r>
      <w:r w:rsidR="004171DF">
        <w:rPr>
          <w:rFonts w:ascii="Times New Roman" w:hAnsi="Times New Roman" w:cs="Times New Roman"/>
          <w:sz w:val="24"/>
          <w:szCs w:val="24"/>
        </w:rPr>
        <w:t>5</w:t>
      </w:r>
      <w:r w:rsidRPr="00A27E18">
        <w:rPr>
          <w:rFonts w:ascii="Times New Roman" w:hAnsi="Times New Roman" w:cs="Times New Roman"/>
          <w:sz w:val="24"/>
          <w:szCs w:val="24"/>
        </w:rPr>
        <w:t xml:space="preserve"> Novac u banci – stanje novčanih sredstava na dan 31.12.202</w:t>
      </w:r>
      <w:r w:rsidR="00D5157F">
        <w:rPr>
          <w:rFonts w:ascii="Times New Roman" w:hAnsi="Times New Roman" w:cs="Times New Roman"/>
          <w:sz w:val="24"/>
          <w:szCs w:val="24"/>
        </w:rPr>
        <w:t>1</w:t>
      </w:r>
      <w:r w:rsidRPr="00A27E18">
        <w:rPr>
          <w:rFonts w:ascii="Times New Roman" w:hAnsi="Times New Roman" w:cs="Times New Roman"/>
          <w:sz w:val="24"/>
          <w:szCs w:val="24"/>
        </w:rPr>
        <w:t>.  na žiro računu Grada Karlovca povećano je u odnosu na stanje 31.12.20</w:t>
      </w:r>
      <w:r w:rsidR="00D5157F">
        <w:rPr>
          <w:rFonts w:ascii="Times New Roman" w:hAnsi="Times New Roman" w:cs="Times New Roman"/>
          <w:sz w:val="24"/>
          <w:szCs w:val="24"/>
        </w:rPr>
        <w:t>20</w:t>
      </w:r>
      <w:r w:rsidRPr="00A27E18">
        <w:rPr>
          <w:rFonts w:ascii="Times New Roman" w:hAnsi="Times New Roman" w:cs="Times New Roman"/>
          <w:sz w:val="24"/>
          <w:szCs w:val="24"/>
        </w:rPr>
        <w:t xml:space="preserve">. za </w:t>
      </w:r>
      <w:r w:rsidR="0084716F">
        <w:rPr>
          <w:rFonts w:ascii="Times New Roman" w:hAnsi="Times New Roman" w:cs="Times New Roman"/>
          <w:sz w:val="24"/>
          <w:szCs w:val="24"/>
        </w:rPr>
        <w:t>5.220.019</w:t>
      </w:r>
      <w:r w:rsidRPr="00A27E18">
        <w:rPr>
          <w:rFonts w:ascii="Times New Roman" w:hAnsi="Times New Roman" w:cs="Times New Roman"/>
          <w:sz w:val="24"/>
          <w:szCs w:val="24"/>
        </w:rPr>
        <w:t xml:space="preserve"> kn ili </w:t>
      </w:r>
      <w:r w:rsidR="0084716F">
        <w:rPr>
          <w:rFonts w:ascii="Times New Roman" w:hAnsi="Times New Roman" w:cs="Times New Roman"/>
          <w:sz w:val="24"/>
          <w:szCs w:val="24"/>
        </w:rPr>
        <w:t>11,3%</w:t>
      </w:r>
      <w:r w:rsidR="00E20C1A">
        <w:rPr>
          <w:rFonts w:ascii="Times New Roman" w:hAnsi="Times New Roman" w:cs="Times New Roman"/>
          <w:sz w:val="24"/>
          <w:szCs w:val="24"/>
        </w:rPr>
        <w:t xml:space="preserve"> </w:t>
      </w:r>
      <w:r w:rsidRPr="00A27E18">
        <w:rPr>
          <w:rFonts w:ascii="Times New Roman" w:hAnsi="Times New Roman" w:cs="Times New Roman"/>
          <w:sz w:val="24"/>
          <w:szCs w:val="24"/>
        </w:rPr>
        <w:t>a rezultat je povećanja sveukupnog proračuna  odnosno ukupnih prihoda Grada Karlovca</w:t>
      </w:r>
      <w:r w:rsidR="007A1E09">
        <w:rPr>
          <w:rFonts w:ascii="Times New Roman" w:hAnsi="Times New Roman" w:cs="Times New Roman"/>
          <w:sz w:val="24"/>
          <w:szCs w:val="24"/>
        </w:rPr>
        <w:t>, te ciljane i namjerne štednje sredstava za projekt KARLOVAC II, za kojeg su trebala biti osigurana sredstva u proračunu radi potpisivanja ugovora o javnoj nabavi.</w:t>
      </w:r>
    </w:p>
    <w:p w14:paraId="73875DFF" w14:textId="77777777" w:rsidR="00204905" w:rsidRPr="00204905" w:rsidRDefault="00204905" w:rsidP="00204905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1193F0BE" w14:textId="07B28010" w:rsidR="00204905" w:rsidRDefault="00204905" w:rsidP="00A27E18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AOP 071 </w:t>
      </w:r>
      <w:r w:rsidR="00DE1530">
        <w:rPr>
          <w:rFonts w:ascii="Times New Roman" w:hAnsi="Times New Roman" w:cs="Times New Roman"/>
          <w:sz w:val="24"/>
          <w:szCs w:val="24"/>
        </w:rPr>
        <w:t>Novac u blagajni – stanje na dan 31.12.2021. iznosilo je 16.041. kn što je povećanje od 57,4</w:t>
      </w:r>
      <w:r w:rsidR="0099594B">
        <w:rPr>
          <w:rFonts w:ascii="Times New Roman" w:hAnsi="Times New Roman" w:cs="Times New Roman"/>
          <w:sz w:val="24"/>
          <w:szCs w:val="24"/>
        </w:rPr>
        <w:t>% u odnosu na prethodnu godinu, a posljedica je pologa novčanih sredstava proračunskih korisnika u blagajnu grada, a iznos je u okviru blagajničkog maksimuma</w:t>
      </w:r>
    </w:p>
    <w:p w14:paraId="01A2B58A" w14:textId="77777777" w:rsidR="00403741" w:rsidRPr="00403741" w:rsidRDefault="00403741" w:rsidP="00403741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65E79DEF" w14:textId="34133EF8" w:rsidR="00403741" w:rsidRDefault="00403741" w:rsidP="00A27E18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960DDA">
        <w:rPr>
          <w:rFonts w:ascii="Times New Roman" w:hAnsi="Times New Roman" w:cs="Times New Roman"/>
          <w:sz w:val="24"/>
          <w:szCs w:val="24"/>
        </w:rPr>
        <w:t>079 Potraživanja za više plaćene poreze povećana su za 13,7% i iznose 66.820 kn, a povećanje se odnosi na više plaćeni PDV</w:t>
      </w:r>
      <w:r w:rsidR="00F93C65">
        <w:rPr>
          <w:rFonts w:ascii="Times New Roman" w:hAnsi="Times New Roman" w:cs="Times New Roman"/>
          <w:sz w:val="24"/>
          <w:szCs w:val="24"/>
        </w:rPr>
        <w:t xml:space="preserve"> po obračunu u Aquatici</w:t>
      </w:r>
      <w:r w:rsidR="00960DDA">
        <w:rPr>
          <w:rFonts w:ascii="Times New Roman" w:hAnsi="Times New Roman" w:cs="Times New Roman"/>
          <w:sz w:val="24"/>
          <w:szCs w:val="24"/>
        </w:rPr>
        <w:t xml:space="preserve"> </w:t>
      </w:r>
      <w:r w:rsidR="00F93C65">
        <w:rPr>
          <w:rFonts w:ascii="Times New Roman" w:hAnsi="Times New Roman" w:cs="Times New Roman"/>
          <w:sz w:val="24"/>
          <w:szCs w:val="24"/>
        </w:rPr>
        <w:t>u iznosu od 48.369 kn, te na potraživanja za više plaćeni porez i prirez od 18.234 kn</w:t>
      </w:r>
    </w:p>
    <w:p w14:paraId="10660FFB" w14:textId="77777777" w:rsidR="00A27E18" w:rsidRPr="00A27E18" w:rsidRDefault="00A27E18" w:rsidP="00A27E18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F4762D8" w14:textId="15FDE906" w:rsidR="009006F0" w:rsidRPr="00C5427B" w:rsidRDefault="00B24E49" w:rsidP="008647E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E18">
        <w:rPr>
          <w:rFonts w:ascii="Times New Roman" w:hAnsi="Times New Roman" w:cs="Times New Roman"/>
          <w:sz w:val="24"/>
          <w:szCs w:val="24"/>
        </w:rPr>
        <w:t>AOP 0</w:t>
      </w:r>
      <w:r w:rsidR="007373C3">
        <w:rPr>
          <w:rFonts w:ascii="Times New Roman" w:hAnsi="Times New Roman" w:cs="Times New Roman"/>
          <w:sz w:val="24"/>
          <w:szCs w:val="24"/>
        </w:rPr>
        <w:t>81</w:t>
      </w:r>
      <w:r w:rsidRPr="00A27E18">
        <w:rPr>
          <w:rFonts w:ascii="Times New Roman" w:hAnsi="Times New Roman" w:cs="Times New Roman"/>
          <w:sz w:val="24"/>
          <w:szCs w:val="24"/>
        </w:rPr>
        <w:t xml:space="preserve"> </w:t>
      </w:r>
      <w:r w:rsidR="007373C3">
        <w:rPr>
          <w:rFonts w:ascii="Times New Roman" w:hAnsi="Times New Roman" w:cs="Times New Roman"/>
          <w:sz w:val="24"/>
          <w:szCs w:val="24"/>
        </w:rPr>
        <w:t>Ostala potraživanja - vrijednost</w:t>
      </w:r>
      <w:r w:rsidRPr="00A27E18">
        <w:rPr>
          <w:rFonts w:ascii="Times New Roman" w:hAnsi="Times New Roman" w:cs="Times New Roman"/>
          <w:sz w:val="24"/>
          <w:szCs w:val="24"/>
        </w:rPr>
        <w:t xml:space="preserve"> istih s 31.12.202</w:t>
      </w:r>
      <w:r w:rsidR="00EF15C4">
        <w:rPr>
          <w:rFonts w:ascii="Times New Roman" w:hAnsi="Times New Roman" w:cs="Times New Roman"/>
          <w:sz w:val="24"/>
          <w:szCs w:val="24"/>
        </w:rPr>
        <w:t>1</w:t>
      </w:r>
      <w:r w:rsidRPr="00A27E18">
        <w:rPr>
          <w:rFonts w:ascii="Times New Roman" w:hAnsi="Times New Roman" w:cs="Times New Roman"/>
          <w:sz w:val="24"/>
          <w:szCs w:val="24"/>
        </w:rPr>
        <w:t xml:space="preserve">. iznosi </w:t>
      </w:r>
      <w:r w:rsidR="0028239C">
        <w:rPr>
          <w:rFonts w:ascii="Times New Roman" w:hAnsi="Times New Roman" w:cs="Times New Roman"/>
          <w:sz w:val="24"/>
          <w:szCs w:val="24"/>
        </w:rPr>
        <w:t>1.371.451 k</w:t>
      </w:r>
      <w:r w:rsidRPr="00A27E18">
        <w:rPr>
          <w:rFonts w:ascii="Times New Roman" w:hAnsi="Times New Roman" w:cs="Times New Roman"/>
          <w:sz w:val="24"/>
          <w:szCs w:val="24"/>
        </w:rPr>
        <w:t xml:space="preserve">n ili za </w:t>
      </w:r>
      <w:r w:rsidR="00AB6B38">
        <w:rPr>
          <w:rFonts w:ascii="Times New Roman" w:hAnsi="Times New Roman" w:cs="Times New Roman"/>
          <w:sz w:val="24"/>
          <w:szCs w:val="24"/>
        </w:rPr>
        <w:t>11,4</w:t>
      </w:r>
      <w:r w:rsidRPr="00A27E18">
        <w:rPr>
          <w:rFonts w:ascii="Times New Roman" w:hAnsi="Times New Roman" w:cs="Times New Roman"/>
          <w:sz w:val="24"/>
          <w:szCs w:val="24"/>
        </w:rPr>
        <w:t xml:space="preserve">% </w:t>
      </w:r>
      <w:r w:rsidR="00AB6B38">
        <w:rPr>
          <w:rFonts w:ascii="Times New Roman" w:hAnsi="Times New Roman" w:cs="Times New Roman"/>
          <w:sz w:val="24"/>
          <w:szCs w:val="24"/>
        </w:rPr>
        <w:t xml:space="preserve">su viša u odnosu na stanje prethodne godine. </w:t>
      </w:r>
      <w:r w:rsidR="00770D1E">
        <w:rPr>
          <w:rFonts w:ascii="Times New Roman" w:hAnsi="Times New Roman" w:cs="Times New Roman"/>
          <w:sz w:val="24"/>
          <w:szCs w:val="24"/>
        </w:rPr>
        <w:t xml:space="preserve">Ova potraživanja odnose se na potraživanje </w:t>
      </w:r>
      <w:r w:rsidR="00EC744C">
        <w:rPr>
          <w:rFonts w:ascii="Times New Roman" w:hAnsi="Times New Roman" w:cs="Times New Roman"/>
          <w:sz w:val="24"/>
          <w:szCs w:val="24"/>
        </w:rPr>
        <w:t xml:space="preserve"> od HZZO za refundaciju bolovanja </w:t>
      </w:r>
      <w:r w:rsidR="00770D1E">
        <w:rPr>
          <w:rFonts w:ascii="Times New Roman" w:hAnsi="Times New Roman" w:cs="Times New Roman"/>
          <w:sz w:val="24"/>
          <w:szCs w:val="24"/>
        </w:rPr>
        <w:t xml:space="preserve"> </w:t>
      </w:r>
      <w:r w:rsidR="00EC744C">
        <w:rPr>
          <w:rFonts w:ascii="Times New Roman" w:hAnsi="Times New Roman" w:cs="Times New Roman"/>
          <w:sz w:val="24"/>
          <w:szCs w:val="24"/>
        </w:rPr>
        <w:t xml:space="preserve">u iznosu 667.341 kn, </w:t>
      </w:r>
      <w:r w:rsidR="00983915">
        <w:rPr>
          <w:rFonts w:ascii="Times New Roman" w:hAnsi="Times New Roman" w:cs="Times New Roman"/>
          <w:sz w:val="24"/>
          <w:szCs w:val="24"/>
        </w:rPr>
        <w:t>dok se iznos od 599.703 kn odnosi na potraživanje Gradske knjižnice od bivše zaposlenice o osnove sudskog postupka.</w:t>
      </w:r>
    </w:p>
    <w:p w14:paraId="30A7C68C" w14:textId="77777777" w:rsidR="009006F0" w:rsidRPr="00C5427B" w:rsidRDefault="009006F0" w:rsidP="009006F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4A7EE3A5" w14:textId="2DFEEEDC" w:rsidR="009006F0" w:rsidRDefault="00B24E49" w:rsidP="00686D4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42">
        <w:rPr>
          <w:rFonts w:ascii="Times New Roman" w:hAnsi="Times New Roman" w:cs="Times New Roman"/>
          <w:sz w:val="24"/>
          <w:szCs w:val="24"/>
        </w:rPr>
        <w:t>AOP 14</w:t>
      </w:r>
      <w:r w:rsidR="00575375" w:rsidRPr="00242342">
        <w:rPr>
          <w:rFonts w:ascii="Times New Roman" w:hAnsi="Times New Roman" w:cs="Times New Roman"/>
          <w:sz w:val="24"/>
          <w:szCs w:val="24"/>
        </w:rPr>
        <w:t>2</w:t>
      </w:r>
      <w:r w:rsidRPr="00242342">
        <w:rPr>
          <w:rFonts w:ascii="Times New Roman" w:hAnsi="Times New Roman" w:cs="Times New Roman"/>
          <w:sz w:val="24"/>
          <w:szCs w:val="24"/>
        </w:rPr>
        <w:t xml:space="preserve"> Potraživanja za </w:t>
      </w:r>
      <w:r w:rsidR="00C53BCB" w:rsidRPr="00242342">
        <w:rPr>
          <w:rFonts w:ascii="Times New Roman" w:hAnsi="Times New Roman" w:cs="Times New Roman"/>
          <w:sz w:val="24"/>
          <w:szCs w:val="24"/>
        </w:rPr>
        <w:t xml:space="preserve">poreze </w:t>
      </w:r>
      <w:r w:rsidRPr="00242342">
        <w:rPr>
          <w:rFonts w:ascii="Times New Roman" w:hAnsi="Times New Roman" w:cs="Times New Roman"/>
          <w:sz w:val="24"/>
          <w:szCs w:val="24"/>
        </w:rPr>
        <w:t xml:space="preserve"> - vrijednost potraživanja s 31.12.202</w:t>
      </w:r>
      <w:r w:rsidR="00C53BCB" w:rsidRPr="00242342">
        <w:rPr>
          <w:rFonts w:ascii="Times New Roman" w:hAnsi="Times New Roman" w:cs="Times New Roman"/>
          <w:sz w:val="24"/>
          <w:szCs w:val="24"/>
        </w:rPr>
        <w:t>1</w:t>
      </w:r>
      <w:r w:rsidRPr="00242342">
        <w:rPr>
          <w:rFonts w:ascii="Times New Roman" w:hAnsi="Times New Roman" w:cs="Times New Roman"/>
          <w:sz w:val="24"/>
          <w:szCs w:val="24"/>
        </w:rPr>
        <w:t xml:space="preserve">. iznosi </w:t>
      </w:r>
      <w:r w:rsidR="00C53BCB" w:rsidRPr="00242342">
        <w:rPr>
          <w:rFonts w:ascii="Times New Roman" w:hAnsi="Times New Roman" w:cs="Times New Roman"/>
          <w:sz w:val="24"/>
          <w:szCs w:val="24"/>
        </w:rPr>
        <w:t>947.874 kn i smanjena su za 27,1%, a odnose se na smanjena potraživanja za lokalne (gradske) poreze.</w:t>
      </w:r>
      <w:r w:rsidRPr="002423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8E7732" w14:textId="77777777" w:rsidR="00885A98" w:rsidRPr="00885A98" w:rsidRDefault="00885A98" w:rsidP="00885A98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281E46CA" w14:textId="50003162" w:rsidR="00885A98" w:rsidRDefault="00885A98" w:rsidP="00686D4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153 </w:t>
      </w:r>
      <w:r w:rsidR="004737F7"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>traživanja za prihode od imovine</w:t>
      </w:r>
      <w:r w:rsidR="004737F7">
        <w:rPr>
          <w:rFonts w:ascii="Times New Roman" w:hAnsi="Times New Roman" w:cs="Times New Roman"/>
          <w:sz w:val="24"/>
          <w:szCs w:val="24"/>
        </w:rPr>
        <w:t xml:space="preserve"> povećana su sedam puta i iznose 761.284 kn, a odnose se na</w:t>
      </w:r>
      <w:r w:rsidR="00F87301">
        <w:rPr>
          <w:rFonts w:ascii="Times New Roman" w:hAnsi="Times New Roman" w:cs="Times New Roman"/>
          <w:sz w:val="24"/>
          <w:szCs w:val="24"/>
        </w:rPr>
        <w:t xml:space="preserve"> potraživanja za koncesije, naknadu za eksploataciju mineralnih sirovina, prihode od zakupa javnih površina</w:t>
      </w:r>
      <w:r w:rsidR="007F7793">
        <w:rPr>
          <w:rFonts w:ascii="Times New Roman" w:hAnsi="Times New Roman" w:cs="Times New Roman"/>
          <w:sz w:val="24"/>
          <w:szCs w:val="24"/>
        </w:rPr>
        <w:t xml:space="preserve">, poljoprivrednog zemljišta, zakupnina </w:t>
      </w:r>
      <w:r w:rsidR="00624341">
        <w:rPr>
          <w:rFonts w:ascii="Times New Roman" w:hAnsi="Times New Roman" w:cs="Times New Roman"/>
          <w:sz w:val="24"/>
          <w:szCs w:val="24"/>
        </w:rPr>
        <w:t>najamnina za gradske stanove</w:t>
      </w:r>
      <w:r w:rsidR="008137E7">
        <w:rPr>
          <w:rFonts w:ascii="Times New Roman" w:hAnsi="Times New Roman" w:cs="Times New Roman"/>
          <w:sz w:val="24"/>
          <w:szCs w:val="24"/>
        </w:rPr>
        <w:t>, spomeničke rente i naknada za zbrinjavanje komunalnog otpada</w:t>
      </w:r>
    </w:p>
    <w:p w14:paraId="0C8EACD3" w14:textId="77777777" w:rsidR="003541A0" w:rsidRPr="003541A0" w:rsidRDefault="003541A0" w:rsidP="003541A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2734E46" w14:textId="285C93FE" w:rsidR="003541A0" w:rsidRDefault="003541A0" w:rsidP="00686D4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155 Potraživanja </w:t>
      </w:r>
      <w:r w:rsidR="00BB370F">
        <w:rPr>
          <w:rFonts w:ascii="Times New Roman" w:hAnsi="Times New Roman" w:cs="Times New Roman"/>
          <w:sz w:val="24"/>
          <w:szCs w:val="24"/>
        </w:rPr>
        <w:t>za prihode od prodaje proizvoda i robe, te pruženih usluga i za povrat po protestiranim jamstvima</w:t>
      </w:r>
      <w:r w:rsidR="00751F59">
        <w:rPr>
          <w:rFonts w:ascii="Times New Roman" w:hAnsi="Times New Roman" w:cs="Times New Roman"/>
          <w:sz w:val="24"/>
          <w:szCs w:val="24"/>
        </w:rPr>
        <w:t xml:space="preserve"> – potraživanja su smanjena za 8</w:t>
      </w:r>
      <w:r w:rsidR="007B03FA">
        <w:rPr>
          <w:rFonts w:ascii="Times New Roman" w:hAnsi="Times New Roman" w:cs="Times New Roman"/>
          <w:sz w:val="24"/>
          <w:szCs w:val="24"/>
        </w:rPr>
        <w:t>2,8%, a smanjenje se odnosi u najvećem dijelu na smanjenje potraživanja od zakupa poslovnih prostora</w:t>
      </w:r>
      <w:r w:rsidR="0037285D">
        <w:rPr>
          <w:rFonts w:ascii="Times New Roman" w:hAnsi="Times New Roman" w:cs="Times New Roman"/>
          <w:sz w:val="24"/>
          <w:szCs w:val="24"/>
        </w:rPr>
        <w:t xml:space="preserve"> i stambenih objekata, te smanjenje potraživanja od Hrvatskih voda za koje Grad obavlja poslove naplate naknade za uređenje voda</w:t>
      </w:r>
    </w:p>
    <w:p w14:paraId="39795081" w14:textId="77777777" w:rsidR="00593C97" w:rsidRPr="00593C97" w:rsidRDefault="00593C97" w:rsidP="00593C9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443B7EB9" w14:textId="542010E9" w:rsidR="00593C97" w:rsidRDefault="00593C97" w:rsidP="00686D4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157</w:t>
      </w:r>
      <w:r w:rsidR="0076034D">
        <w:rPr>
          <w:rFonts w:ascii="Times New Roman" w:hAnsi="Times New Roman" w:cs="Times New Roman"/>
          <w:sz w:val="24"/>
          <w:szCs w:val="24"/>
        </w:rPr>
        <w:t xml:space="preserve"> </w:t>
      </w:r>
      <w:r w:rsidR="00E00B40">
        <w:rPr>
          <w:rFonts w:ascii="Times New Roman" w:hAnsi="Times New Roman" w:cs="Times New Roman"/>
          <w:sz w:val="24"/>
          <w:szCs w:val="24"/>
        </w:rPr>
        <w:t>Potraživanja</w:t>
      </w:r>
      <w:r w:rsidR="0076034D">
        <w:rPr>
          <w:rFonts w:ascii="Times New Roman" w:hAnsi="Times New Roman" w:cs="Times New Roman"/>
          <w:sz w:val="24"/>
          <w:szCs w:val="24"/>
        </w:rPr>
        <w:t xml:space="preserve"> za kazne i upravne mjere</w:t>
      </w:r>
      <w:r w:rsidR="00E00B40">
        <w:rPr>
          <w:rFonts w:ascii="Times New Roman" w:hAnsi="Times New Roman" w:cs="Times New Roman"/>
          <w:sz w:val="24"/>
          <w:szCs w:val="24"/>
        </w:rPr>
        <w:t xml:space="preserve"> te ostale prihode – smanjena su za 1</w:t>
      </w:r>
      <w:r w:rsidR="00F131E8">
        <w:rPr>
          <w:rFonts w:ascii="Times New Roman" w:hAnsi="Times New Roman" w:cs="Times New Roman"/>
          <w:sz w:val="24"/>
          <w:szCs w:val="24"/>
        </w:rPr>
        <w:t>7,7% i</w:t>
      </w:r>
      <w:r w:rsidR="00E00B40">
        <w:rPr>
          <w:rFonts w:ascii="Times New Roman" w:hAnsi="Times New Roman" w:cs="Times New Roman"/>
          <w:sz w:val="24"/>
          <w:szCs w:val="24"/>
        </w:rPr>
        <w:t xml:space="preserve">i iznose </w:t>
      </w:r>
      <w:r w:rsidR="00F131E8">
        <w:rPr>
          <w:rFonts w:ascii="Times New Roman" w:hAnsi="Times New Roman" w:cs="Times New Roman"/>
          <w:sz w:val="24"/>
          <w:szCs w:val="24"/>
        </w:rPr>
        <w:t>1.335.359</w:t>
      </w:r>
      <w:r w:rsidR="00E00B40">
        <w:rPr>
          <w:rFonts w:ascii="Times New Roman" w:hAnsi="Times New Roman" w:cs="Times New Roman"/>
          <w:sz w:val="24"/>
          <w:szCs w:val="24"/>
        </w:rPr>
        <w:t xml:space="preserve"> kn</w:t>
      </w:r>
      <w:r w:rsidR="00685969">
        <w:rPr>
          <w:rFonts w:ascii="Times New Roman" w:hAnsi="Times New Roman" w:cs="Times New Roman"/>
          <w:sz w:val="24"/>
          <w:szCs w:val="24"/>
        </w:rPr>
        <w:t>, a odnose se uglavnom na smanjena potraživanja po osnovi sudskih predmeta</w:t>
      </w:r>
    </w:p>
    <w:p w14:paraId="105B5641" w14:textId="69107364" w:rsidR="00885A98" w:rsidRPr="00885A98" w:rsidRDefault="00885A98" w:rsidP="00885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C4D6EB" w14:textId="001B410E" w:rsidR="009006F0" w:rsidRDefault="00B24E49" w:rsidP="009006F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>AOP 1</w:t>
      </w:r>
      <w:r w:rsidR="008710A4">
        <w:rPr>
          <w:rFonts w:ascii="Times New Roman" w:hAnsi="Times New Roman" w:cs="Times New Roman"/>
          <w:sz w:val="24"/>
          <w:szCs w:val="24"/>
        </w:rPr>
        <w:t>60 Potraživanja od prodaje neproizvedene dugotrajne imovine</w:t>
      </w:r>
      <w:r w:rsidR="005A2A7F">
        <w:rPr>
          <w:rFonts w:ascii="Times New Roman" w:hAnsi="Times New Roman" w:cs="Times New Roman"/>
          <w:sz w:val="24"/>
          <w:szCs w:val="24"/>
        </w:rPr>
        <w:t xml:space="preserve"> – smanjena su za 10,7%</w:t>
      </w:r>
      <w:r w:rsidR="00690452">
        <w:rPr>
          <w:rFonts w:ascii="Times New Roman" w:hAnsi="Times New Roman" w:cs="Times New Roman"/>
          <w:sz w:val="24"/>
          <w:szCs w:val="24"/>
        </w:rPr>
        <w:t xml:space="preserve">, a odnose se na smanjena potraživanja za </w:t>
      </w:r>
      <w:r w:rsidR="00304B47">
        <w:rPr>
          <w:rFonts w:ascii="Times New Roman" w:hAnsi="Times New Roman" w:cs="Times New Roman"/>
          <w:sz w:val="24"/>
          <w:szCs w:val="24"/>
        </w:rPr>
        <w:t>prodaju zemljišta u vlasništvu Grada i RH</w:t>
      </w:r>
      <w:r w:rsidR="005B06FE">
        <w:rPr>
          <w:rFonts w:ascii="Times New Roman" w:hAnsi="Times New Roman" w:cs="Times New Roman"/>
          <w:sz w:val="24"/>
          <w:szCs w:val="24"/>
        </w:rPr>
        <w:t xml:space="preserve"> zbog </w:t>
      </w:r>
      <w:r w:rsidR="00AF35F7">
        <w:rPr>
          <w:rFonts w:ascii="Times New Roman" w:hAnsi="Times New Roman" w:cs="Times New Roman"/>
          <w:sz w:val="24"/>
          <w:szCs w:val="24"/>
        </w:rPr>
        <w:t>naplaćenih potraživanja prenesenih iz 2020. godine</w:t>
      </w:r>
    </w:p>
    <w:p w14:paraId="558986D9" w14:textId="77777777" w:rsidR="00A23A0B" w:rsidRPr="00A23A0B" w:rsidRDefault="00A23A0B" w:rsidP="00A23A0B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001B6ED9" w14:textId="236BBD5D" w:rsidR="00D70131" w:rsidRDefault="00A23A0B" w:rsidP="00BE4352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131">
        <w:rPr>
          <w:rFonts w:ascii="Times New Roman" w:hAnsi="Times New Roman" w:cs="Times New Roman"/>
          <w:sz w:val="24"/>
          <w:szCs w:val="24"/>
        </w:rPr>
        <w:t xml:space="preserve">AOP 161 Potraživanja od prodaje proizvedene dugotrajne imovine – smanjena su za 36% i iznose </w:t>
      </w:r>
      <w:r w:rsidR="00CD6808" w:rsidRPr="00D70131">
        <w:rPr>
          <w:rFonts w:ascii="Times New Roman" w:hAnsi="Times New Roman" w:cs="Times New Roman"/>
          <w:sz w:val="24"/>
          <w:szCs w:val="24"/>
        </w:rPr>
        <w:t>9.051.217 kn</w:t>
      </w:r>
      <w:r w:rsidR="007B56BE" w:rsidRPr="00D70131">
        <w:rPr>
          <w:rFonts w:ascii="Times New Roman" w:hAnsi="Times New Roman" w:cs="Times New Roman"/>
          <w:sz w:val="24"/>
          <w:szCs w:val="24"/>
        </w:rPr>
        <w:t xml:space="preserve">, a smanjenje se odnosi na </w:t>
      </w:r>
      <w:r w:rsidR="00CC4056" w:rsidRPr="00D70131">
        <w:rPr>
          <w:rFonts w:ascii="Times New Roman" w:hAnsi="Times New Roman" w:cs="Times New Roman"/>
          <w:sz w:val="24"/>
          <w:szCs w:val="24"/>
        </w:rPr>
        <w:t>smanjenje nedospjelih potraživanja za prodane stanove na kojima je postojalo stanarsko pravo</w:t>
      </w:r>
      <w:r w:rsidR="00EF4946" w:rsidRPr="00D70131">
        <w:rPr>
          <w:rFonts w:ascii="Times New Roman" w:hAnsi="Times New Roman" w:cs="Times New Roman"/>
          <w:sz w:val="24"/>
          <w:szCs w:val="24"/>
        </w:rPr>
        <w:t xml:space="preserve">, te </w:t>
      </w:r>
      <w:r w:rsidR="00D70131" w:rsidRPr="00D70131">
        <w:rPr>
          <w:rFonts w:ascii="Times New Roman" w:hAnsi="Times New Roman" w:cs="Times New Roman"/>
          <w:sz w:val="24"/>
          <w:szCs w:val="24"/>
        </w:rPr>
        <w:t>smanjenja potraživanja za stanove koje je Grad prodao dugogodišnjim najmoprimcima.</w:t>
      </w:r>
    </w:p>
    <w:p w14:paraId="45BA50A4" w14:textId="77777777" w:rsidR="0086467A" w:rsidRPr="0086467A" w:rsidRDefault="0086467A" w:rsidP="0086467A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774C5087" w14:textId="36F88C81" w:rsidR="0086467A" w:rsidRDefault="0086467A" w:rsidP="00BE4352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</w:t>
      </w:r>
      <w:r w:rsidR="007C4A22">
        <w:rPr>
          <w:rFonts w:ascii="Times New Roman" w:hAnsi="Times New Roman" w:cs="Times New Roman"/>
          <w:sz w:val="24"/>
          <w:szCs w:val="24"/>
        </w:rPr>
        <w:t xml:space="preserve"> </w:t>
      </w:r>
      <w:r w:rsidR="008768FA">
        <w:rPr>
          <w:rFonts w:ascii="Times New Roman" w:hAnsi="Times New Roman" w:cs="Times New Roman"/>
          <w:sz w:val="24"/>
          <w:szCs w:val="24"/>
        </w:rPr>
        <w:t>166 Rashodi budućih razdoblja – smanjeni su za 26%, a odnose se na smanjenje PDV na ispravak vrijednosti podraživanja</w:t>
      </w:r>
    </w:p>
    <w:p w14:paraId="6CDC0B89" w14:textId="77777777" w:rsidR="007C4A22" w:rsidRPr="007C4A22" w:rsidRDefault="007C4A22" w:rsidP="007C4A22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289A0643" w14:textId="5FBD4193" w:rsidR="009006F0" w:rsidRPr="00D70131" w:rsidRDefault="00D70131" w:rsidP="00BE4352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B24E49" w:rsidRPr="00D70131">
        <w:rPr>
          <w:rFonts w:ascii="Times New Roman" w:hAnsi="Times New Roman" w:cs="Times New Roman"/>
          <w:sz w:val="24"/>
          <w:szCs w:val="24"/>
        </w:rPr>
        <w:t>OP 17</w:t>
      </w:r>
      <w:r w:rsidR="002B106F">
        <w:rPr>
          <w:rFonts w:ascii="Times New Roman" w:hAnsi="Times New Roman" w:cs="Times New Roman"/>
          <w:sz w:val="24"/>
          <w:szCs w:val="24"/>
        </w:rPr>
        <w:t>4 Obveze za financijske rashode</w:t>
      </w:r>
      <w:r w:rsidR="00B24E49" w:rsidRPr="00D70131">
        <w:rPr>
          <w:rFonts w:ascii="Times New Roman" w:hAnsi="Times New Roman" w:cs="Times New Roman"/>
          <w:sz w:val="24"/>
          <w:szCs w:val="24"/>
        </w:rPr>
        <w:t xml:space="preserve"> – na dan 31.12.202</w:t>
      </w:r>
      <w:r w:rsidR="002B106F">
        <w:rPr>
          <w:rFonts w:ascii="Times New Roman" w:hAnsi="Times New Roman" w:cs="Times New Roman"/>
          <w:sz w:val="24"/>
          <w:szCs w:val="24"/>
        </w:rPr>
        <w:t>1</w:t>
      </w:r>
      <w:r w:rsidR="00B24E49" w:rsidRPr="00D70131">
        <w:rPr>
          <w:rFonts w:ascii="Times New Roman" w:hAnsi="Times New Roman" w:cs="Times New Roman"/>
          <w:sz w:val="24"/>
          <w:szCs w:val="24"/>
        </w:rPr>
        <w:t xml:space="preserve">. iznose </w:t>
      </w:r>
      <w:r w:rsidR="00AB0267">
        <w:rPr>
          <w:rFonts w:ascii="Times New Roman" w:hAnsi="Times New Roman" w:cs="Times New Roman"/>
          <w:sz w:val="24"/>
          <w:szCs w:val="24"/>
        </w:rPr>
        <w:t>945.014 kn što je povećanje za tri puta u odnosu na stanje prethodne godine, a odnosi se na obveze  prema različitim krajnjim korisnicima proračuna  (donacije</w:t>
      </w:r>
      <w:r w:rsidR="005C507C">
        <w:rPr>
          <w:rFonts w:ascii="Times New Roman" w:hAnsi="Times New Roman" w:cs="Times New Roman"/>
          <w:sz w:val="24"/>
          <w:szCs w:val="24"/>
        </w:rPr>
        <w:t xml:space="preserve"> i subvencije) koje su evidentirane zadnjih dana u godini i plaćene početkom siječnja 2022. godine (</w:t>
      </w:r>
      <w:r w:rsidR="00510732">
        <w:rPr>
          <w:rFonts w:ascii="Times New Roman" w:hAnsi="Times New Roman" w:cs="Times New Roman"/>
          <w:sz w:val="24"/>
          <w:szCs w:val="24"/>
        </w:rPr>
        <w:t xml:space="preserve"> Udruge</w:t>
      </w:r>
      <w:r w:rsidR="00286C12" w:rsidRPr="00D70131">
        <w:rPr>
          <w:rFonts w:ascii="Times New Roman" w:hAnsi="Times New Roman" w:cs="Times New Roman"/>
          <w:sz w:val="24"/>
          <w:szCs w:val="24"/>
        </w:rPr>
        <w:t>, o</w:t>
      </w:r>
      <w:r w:rsidR="00325A0F" w:rsidRPr="00D70131">
        <w:rPr>
          <w:rFonts w:ascii="Times New Roman" w:hAnsi="Times New Roman" w:cs="Times New Roman"/>
          <w:sz w:val="24"/>
          <w:szCs w:val="24"/>
        </w:rPr>
        <w:t xml:space="preserve">pćine Krnjak i Draganić, ZOAKD, </w:t>
      </w:r>
      <w:r w:rsidR="00510732">
        <w:rPr>
          <w:rFonts w:ascii="Times New Roman" w:hAnsi="Times New Roman" w:cs="Times New Roman"/>
          <w:sz w:val="24"/>
          <w:szCs w:val="24"/>
        </w:rPr>
        <w:t>Župa majke božje Snje</w:t>
      </w:r>
      <w:r w:rsidR="00767D91">
        <w:rPr>
          <w:rFonts w:ascii="Times New Roman" w:hAnsi="Times New Roman" w:cs="Times New Roman"/>
          <w:sz w:val="24"/>
          <w:szCs w:val="24"/>
        </w:rPr>
        <w:t>žne, dječji vrtić Karlovac i Četiri rijeke i sl.)</w:t>
      </w:r>
    </w:p>
    <w:p w14:paraId="5803278A" w14:textId="77777777" w:rsidR="00594C00" w:rsidRPr="00594C00" w:rsidRDefault="00594C00" w:rsidP="00594C0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5440E0F6" w14:textId="10F0DEA9" w:rsidR="00594C00" w:rsidRDefault="00CC775B" w:rsidP="009006F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18</w:t>
      </w:r>
      <w:r w:rsidR="00CB266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Ostale tekuće obveze </w:t>
      </w:r>
      <w:r w:rsidR="00865415">
        <w:rPr>
          <w:rFonts w:ascii="Times New Roman" w:hAnsi="Times New Roman" w:cs="Times New Roman"/>
          <w:sz w:val="24"/>
          <w:szCs w:val="24"/>
        </w:rPr>
        <w:t xml:space="preserve">smanjene su za 12,6% i iznose </w:t>
      </w:r>
      <w:r w:rsidR="00D9436D">
        <w:rPr>
          <w:rFonts w:ascii="Times New Roman" w:hAnsi="Times New Roman" w:cs="Times New Roman"/>
          <w:sz w:val="24"/>
          <w:szCs w:val="24"/>
        </w:rPr>
        <w:t xml:space="preserve">2.024.611 kn i </w:t>
      </w:r>
      <w:r w:rsidR="00A30C41">
        <w:rPr>
          <w:rFonts w:ascii="Times New Roman" w:hAnsi="Times New Roman" w:cs="Times New Roman"/>
          <w:sz w:val="24"/>
          <w:szCs w:val="24"/>
        </w:rPr>
        <w:t>odnose s</w:t>
      </w:r>
      <w:r>
        <w:rPr>
          <w:rFonts w:ascii="Times New Roman" w:hAnsi="Times New Roman" w:cs="Times New Roman"/>
          <w:sz w:val="24"/>
          <w:szCs w:val="24"/>
        </w:rPr>
        <w:t xml:space="preserve">e na </w:t>
      </w:r>
      <w:r w:rsidR="00175421">
        <w:rPr>
          <w:rFonts w:ascii="Times New Roman" w:hAnsi="Times New Roman" w:cs="Times New Roman"/>
          <w:sz w:val="24"/>
          <w:szCs w:val="24"/>
        </w:rPr>
        <w:t xml:space="preserve"> obveze za obračunati PDV, obveze za primljene jamčevine, preplaćene potpore izravnanja, </w:t>
      </w:r>
      <w:r w:rsidR="00175421">
        <w:rPr>
          <w:rFonts w:ascii="Times New Roman" w:hAnsi="Times New Roman" w:cs="Times New Roman"/>
          <w:sz w:val="24"/>
          <w:szCs w:val="24"/>
        </w:rPr>
        <w:lastRenderedPageBreak/>
        <w:t>obveze za naplaćene prih</w:t>
      </w:r>
      <w:r w:rsidR="00A30C41">
        <w:rPr>
          <w:rFonts w:ascii="Times New Roman" w:hAnsi="Times New Roman" w:cs="Times New Roman"/>
          <w:sz w:val="24"/>
          <w:szCs w:val="24"/>
        </w:rPr>
        <w:t>o</w:t>
      </w:r>
      <w:r w:rsidR="00175421">
        <w:rPr>
          <w:rFonts w:ascii="Times New Roman" w:hAnsi="Times New Roman" w:cs="Times New Roman"/>
          <w:sz w:val="24"/>
          <w:szCs w:val="24"/>
        </w:rPr>
        <w:t>de od naknade za uređenje voda</w:t>
      </w:r>
      <w:r w:rsidR="0097631D">
        <w:rPr>
          <w:rFonts w:ascii="Times New Roman" w:hAnsi="Times New Roman" w:cs="Times New Roman"/>
          <w:sz w:val="24"/>
          <w:szCs w:val="24"/>
        </w:rPr>
        <w:t xml:space="preserve">, </w:t>
      </w:r>
      <w:r w:rsidR="00FC5B35">
        <w:rPr>
          <w:rFonts w:ascii="Times New Roman" w:hAnsi="Times New Roman" w:cs="Times New Roman"/>
          <w:sz w:val="24"/>
          <w:szCs w:val="24"/>
        </w:rPr>
        <w:t>te za razne obveze proračunskih korisnika u manjim iznosima</w:t>
      </w:r>
    </w:p>
    <w:p w14:paraId="37EEFE2D" w14:textId="77777777" w:rsidR="009006F0" w:rsidRPr="009006F0" w:rsidRDefault="009006F0" w:rsidP="009006F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4DF1CAB5" w14:textId="5BBCF4E4" w:rsidR="009006F0" w:rsidRDefault="00B24E49" w:rsidP="00A73CBF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 xml:space="preserve">AOP </w:t>
      </w:r>
      <w:r w:rsidR="007C1749">
        <w:rPr>
          <w:rFonts w:ascii="Times New Roman" w:hAnsi="Times New Roman" w:cs="Times New Roman"/>
          <w:sz w:val="24"/>
          <w:szCs w:val="24"/>
        </w:rPr>
        <w:t>201</w:t>
      </w:r>
      <w:r w:rsidRPr="009006F0">
        <w:rPr>
          <w:rFonts w:ascii="Times New Roman" w:hAnsi="Times New Roman" w:cs="Times New Roman"/>
          <w:sz w:val="24"/>
          <w:szCs w:val="24"/>
        </w:rPr>
        <w:t xml:space="preserve"> Obveze za kredite i zajmove </w:t>
      </w:r>
      <w:r w:rsidR="00C9760E">
        <w:rPr>
          <w:rFonts w:ascii="Times New Roman" w:hAnsi="Times New Roman" w:cs="Times New Roman"/>
          <w:sz w:val="24"/>
          <w:szCs w:val="24"/>
        </w:rPr>
        <w:t xml:space="preserve">smanjene su za </w:t>
      </w:r>
      <w:r w:rsidR="00C47C13">
        <w:rPr>
          <w:rFonts w:ascii="Times New Roman" w:hAnsi="Times New Roman" w:cs="Times New Roman"/>
          <w:sz w:val="24"/>
          <w:szCs w:val="24"/>
        </w:rPr>
        <w:t>21</w:t>
      </w:r>
      <w:r w:rsidR="00C9760E">
        <w:rPr>
          <w:rFonts w:ascii="Times New Roman" w:hAnsi="Times New Roman" w:cs="Times New Roman"/>
          <w:sz w:val="24"/>
          <w:szCs w:val="24"/>
        </w:rPr>
        <w:t xml:space="preserve">%  i iznose 39.749.161 kn i odnose se na kredite </w:t>
      </w:r>
      <w:r w:rsidR="00D31BDD">
        <w:rPr>
          <w:rFonts w:ascii="Times New Roman" w:hAnsi="Times New Roman" w:cs="Times New Roman"/>
          <w:sz w:val="24"/>
          <w:szCs w:val="24"/>
        </w:rPr>
        <w:t xml:space="preserve">poslovnim bankama (HBOR, ZABA, KABA) koje su otplaćene </w:t>
      </w:r>
      <w:r w:rsidR="00A345B6">
        <w:rPr>
          <w:rFonts w:ascii="Times New Roman" w:hAnsi="Times New Roman" w:cs="Times New Roman"/>
          <w:sz w:val="24"/>
          <w:szCs w:val="24"/>
        </w:rPr>
        <w:t>tijekom 2021. u iznosu od 6.350.526 kn</w:t>
      </w:r>
      <w:r w:rsidR="005A2CB2">
        <w:rPr>
          <w:rFonts w:ascii="Times New Roman" w:hAnsi="Times New Roman" w:cs="Times New Roman"/>
          <w:sz w:val="24"/>
          <w:szCs w:val="24"/>
        </w:rPr>
        <w:t xml:space="preserve">, te smo vratili jednokratno Ministarstvu financija beskamatni zajam u iznosu od </w:t>
      </w:r>
      <w:r w:rsidR="00CC0FA9">
        <w:rPr>
          <w:rFonts w:ascii="Times New Roman" w:hAnsi="Times New Roman" w:cs="Times New Roman"/>
          <w:sz w:val="24"/>
          <w:szCs w:val="24"/>
        </w:rPr>
        <w:t>4.206.201 kn. Istovremeno tijekom 2021. godine nije bilo novog zaduživanja, te je stoga smanjen iznos obveza za kredite.</w:t>
      </w:r>
    </w:p>
    <w:p w14:paraId="7B0BB6C0" w14:textId="77777777" w:rsidR="00A36B88" w:rsidRPr="00A36B88" w:rsidRDefault="00A36B88" w:rsidP="00A36B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5D1E9" w14:textId="28F91469" w:rsidR="00B24E49" w:rsidRDefault="00B24E49" w:rsidP="009006F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>AOP 23</w:t>
      </w:r>
      <w:r w:rsidR="00FC513D">
        <w:rPr>
          <w:rFonts w:ascii="Times New Roman" w:hAnsi="Times New Roman" w:cs="Times New Roman"/>
          <w:sz w:val="24"/>
          <w:szCs w:val="24"/>
        </w:rPr>
        <w:t>6</w:t>
      </w:r>
      <w:r w:rsidRPr="009006F0">
        <w:rPr>
          <w:rFonts w:ascii="Times New Roman" w:hAnsi="Times New Roman" w:cs="Times New Roman"/>
          <w:sz w:val="24"/>
          <w:szCs w:val="24"/>
        </w:rPr>
        <w:t xml:space="preserve"> Ispravak vlastitih izvora za obveze – stanje s 31.12.202</w:t>
      </w:r>
      <w:r w:rsidR="00F51241">
        <w:rPr>
          <w:rFonts w:ascii="Times New Roman" w:hAnsi="Times New Roman" w:cs="Times New Roman"/>
          <w:sz w:val="24"/>
          <w:szCs w:val="24"/>
        </w:rPr>
        <w:t>1</w:t>
      </w:r>
      <w:r w:rsidRPr="009006F0">
        <w:rPr>
          <w:rFonts w:ascii="Times New Roman" w:hAnsi="Times New Roman" w:cs="Times New Roman"/>
          <w:sz w:val="24"/>
          <w:szCs w:val="24"/>
        </w:rPr>
        <w:t xml:space="preserve">. iznosi </w:t>
      </w:r>
      <w:r w:rsidR="00F51241">
        <w:rPr>
          <w:rFonts w:ascii="Times New Roman" w:hAnsi="Times New Roman" w:cs="Times New Roman"/>
          <w:sz w:val="24"/>
          <w:szCs w:val="24"/>
        </w:rPr>
        <w:t xml:space="preserve">39.749.161 kn što je smanjenje za </w:t>
      </w:r>
      <w:r w:rsidR="0046149B">
        <w:rPr>
          <w:rFonts w:ascii="Times New Roman" w:hAnsi="Times New Roman" w:cs="Times New Roman"/>
          <w:sz w:val="24"/>
          <w:szCs w:val="24"/>
        </w:rPr>
        <w:t>21%,</w:t>
      </w:r>
      <w:r w:rsidRPr="009006F0">
        <w:rPr>
          <w:rFonts w:ascii="Times New Roman" w:hAnsi="Times New Roman" w:cs="Times New Roman"/>
          <w:sz w:val="24"/>
          <w:szCs w:val="24"/>
        </w:rPr>
        <w:t xml:space="preserve"> a radi se o izvorima za obveze za dugoročne kredite u iznosu od </w:t>
      </w:r>
      <w:r w:rsidR="00A2666F">
        <w:rPr>
          <w:rFonts w:ascii="Times New Roman" w:hAnsi="Times New Roman" w:cs="Times New Roman"/>
          <w:sz w:val="24"/>
          <w:szCs w:val="24"/>
        </w:rPr>
        <w:t>39.749.16 kn.</w:t>
      </w:r>
    </w:p>
    <w:p w14:paraId="2CBCD918" w14:textId="77777777" w:rsidR="005C38B1" w:rsidRPr="005C38B1" w:rsidRDefault="005C38B1" w:rsidP="005C38B1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7690D15D" w14:textId="51145587" w:rsidR="005C38B1" w:rsidRDefault="005C38B1" w:rsidP="009006F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253 i 254) Izvanbilnačni zapisi – vrijednos</w:t>
      </w:r>
      <w:r w:rsidR="0046356C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je povećana za 25,7%</w:t>
      </w:r>
      <w:r w:rsidR="0046356C">
        <w:rPr>
          <w:rFonts w:ascii="Times New Roman" w:hAnsi="Times New Roman" w:cs="Times New Roman"/>
          <w:sz w:val="24"/>
          <w:szCs w:val="24"/>
        </w:rPr>
        <w:t xml:space="preserve">, a odnosi </w:t>
      </w:r>
      <w:r w:rsidR="00DC609E">
        <w:rPr>
          <w:rFonts w:ascii="Times New Roman" w:hAnsi="Times New Roman" w:cs="Times New Roman"/>
          <w:sz w:val="24"/>
          <w:szCs w:val="24"/>
        </w:rPr>
        <w:t>ss</w:t>
      </w:r>
      <w:r w:rsidR="0046356C">
        <w:rPr>
          <w:rFonts w:ascii="Times New Roman" w:hAnsi="Times New Roman" w:cs="Times New Roman"/>
          <w:sz w:val="24"/>
          <w:szCs w:val="24"/>
        </w:rPr>
        <w:t xml:space="preserve"> na evidenciji tuđe imovine  na korištenju u JVP u visini od </w:t>
      </w:r>
      <w:r w:rsidR="00D62146">
        <w:rPr>
          <w:rFonts w:ascii="Times New Roman" w:hAnsi="Times New Roman" w:cs="Times New Roman"/>
          <w:sz w:val="24"/>
          <w:szCs w:val="24"/>
        </w:rPr>
        <w:t>5.162.142,25 kn, na povećanu vrijednost primljenih i izdanih zadužnica u visini od 46.873.236,99 kn, te na povećani iznos sudskih postupaka u tijeku</w:t>
      </w:r>
      <w:r w:rsidR="009F31E6">
        <w:rPr>
          <w:rFonts w:ascii="Times New Roman" w:hAnsi="Times New Roman" w:cs="Times New Roman"/>
          <w:sz w:val="24"/>
          <w:szCs w:val="24"/>
        </w:rPr>
        <w:t xml:space="preserve"> za 5.37.6974,31 kn</w:t>
      </w:r>
    </w:p>
    <w:p w14:paraId="303C4CE3" w14:textId="0BAE763B" w:rsidR="00727B22" w:rsidRDefault="00727B22" w:rsidP="00F5692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EFA7220" w14:textId="77777777" w:rsidR="005C38B1" w:rsidRPr="00F56922" w:rsidRDefault="005C38B1" w:rsidP="00F5692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BE2B2C1" w14:textId="77777777" w:rsidR="00B24E49" w:rsidRDefault="00B24E49" w:rsidP="00B24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09185" w14:textId="77777777" w:rsidR="00B24E49" w:rsidRDefault="00B24E49" w:rsidP="00B24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20B7B74" w14:textId="77777777" w:rsidR="00B24E49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D8BC657" w14:textId="77777777" w:rsidR="00B24E49" w:rsidRPr="005D6965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6644D018" w14:textId="341368FB" w:rsidR="00B24E49" w:rsidRDefault="00B24E49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67AF3DF9" w14:textId="48E95CA9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B94AC1E" w14:textId="519BC3E1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FB6656E" w14:textId="37F84EB2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BEFCD4B" w14:textId="49A38CCA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25CF35B" w14:textId="62F0B8F5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7F4731C" w14:textId="07F0C66D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AF9017D" w14:textId="7DBAF39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8201099" w14:textId="5129732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E339A80" w14:textId="5CBAF997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C05EE93" w14:textId="5A9E3346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221F547" w14:textId="6BCB470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070FE7C" w14:textId="39DFC047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7E0268E" w14:textId="4D33E95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B8C24BE" w14:textId="2A6A8150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2EFB04E" w14:textId="504B7CCC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AFF7D7D" w14:textId="367E2D61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19FBD94" w14:textId="08389A5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E864263" w14:textId="7FADCC0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979BA68" w14:textId="5DF0FDB9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142892A" w14:textId="7094B366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3B3312A" w14:textId="5C71E6D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8B24E28" w14:textId="0B6D0BE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16E7FAC" w14:textId="3724D2C2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AB63E43" w14:textId="5C7F4563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995D7E2" w14:textId="2487C8AD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82A6AF2" w14:textId="5E556E13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FD5150A" w14:textId="2DA43C75" w:rsidR="00F56922" w:rsidRDefault="00F56922" w:rsidP="004607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B0128C" w14:textId="77777777" w:rsidR="00460756" w:rsidRPr="005D6965" w:rsidRDefault="00460756" w:rsidP="004607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3E" w14:textId="77777777" w:rsidR="00340709" w:rsidRPr="005D6965" w:rsidRDefault="00340709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14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2874"/>
        <w:gridCol w:w="2874"/>
        <w:gridCol w:w="6165"/>
      </w:tblGrid>
      <w:tr w:rsidR="002749D6" w:rsidRPr="005D6965" w14:paraId="16574D45" w14:textId="77777777" w:rsidTr="00ED607A">
        <w:trPr>
          <w:trHeight w:hRule="exact" w:val="1129"/>
        </w:trPr>
        <w:tc>
          <w:tcPr>
            <w:tcW w:w="2874" w:type="dxa"/>
            <w:vAlign w:val="center"/>
          </w:tcPr>
          <w:p w14:paraId="16574D3F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77696" behindDoc="1" locked="0" layoutInCell="1" allowOverlap="1" wp14:anchorId="16574E13" wp14:editId="16574E14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24" name="Picture 2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40" w14:textId="77777777" w:rsidR="002749D6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41" w14:textId="77777777" w:rsidR="002749D6" w:rsidRPr="00F403FB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874" w:type="dxa"/>
            <w:vAlign w:val="center"/>
          </w:tcPr>
          <w:p w14:paraId="16574D42" w14:textId="77777777" w:rsidR="002749D6" w:rsidRPr="00B57821" w:rsidRDefault="002749D6" w:rsidP="002749D6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5" wp14:editId="16574E16">
                  <wp:extent cx="1335405" cy="3657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vAlign w:val="center"/>
          </w:tcPr>
          <w:p w14:paraId="16574D43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44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2749D6" w:rsidRPr="005D6965" w14:paraId="16574D4A" w14:textId="77777777" w:rsidTr="00ED607A">
        <w:trPr>
          <w:trHeight w:val="437"/>
        </w:trPr>
        <w:tc>
          <w:tcPr>
            <w:tcW w:w="2874" w:type="dxa"/>
            <w:vAlign w:val="bottom"/>
          </w:tcPr>
          <w:p w14:paraId="16574D46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78720" behindDoc="1" locked="0" layoutInCell="1" allowOverlap="0" wp14:anchorId="16574E17" wp14:editId="16574E18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2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2874" w:type="dxa"/>
            <w:vAlign w:val="center"/>
          </w:tcPr>
          <w:p w14:paraId="16574D47" w14:textId="77777777" w:rsidR="002749D6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2874" w:type="dxa"/>
            <w:vAlign w:val="bottom"/>
          </w:tcPr>
          <w:p w14:paraId="16574D48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/>
            <w:vAlign w:val="center"/>
          </w:tcPr>
          <w:p w14:paraId="16574D49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6574D4B" w14:textId="77777777" w:rsidR="00943510" w:rsidRPr="005D6965" w:rsidRDefault="00943510" w:rsidP="005D6965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574D4C" w14:textId="77777777" w:rsidR="00943510" w:rsidRPr="005D6965" w:rsidRDefault="00943510" w:rsidP="005D69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4D" w14:textId="6618FF1F" w:rsidR="000A04B2" w:rsidRDefault="00943510" w:rsidP="000A0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Karlovac, </w:t>
      </w:r>
      <w:r w:rsidR="00460756">
        <w:rPr>
          <w:rFonts w:ascii="Times New Roman" w:hAnsi="Times New Roman" w:cs="Times New Roman"/>
          <w:sz w:val="24"/>
          <w:szCs w:val="24"/>
        </w:rPr>
        <w:t>22</w:t>
      </w:r>
      <w:r w:rsidR="002749D6">
        <w:rPr>
          <w:rFonts w:ascii="Times New Roman" w:hAnsi="Times New Roman" w:cs="Times New Roman"/>
          <w:sz w:val="24"/>
          <w:szCs w:val="24"/>
        </w:rPr>
        <w:t>.02.20</w:t>
      </w:r>
      <w:r w:rsidR="008905E2">
        <w:rPr>
          <w:rFonts w:ascii="Times New Roman" w:hAnsi="Times New Roman" w:cs="Times New Roman"/>
          <w:sz w:val="24"/>
          <w:szCs w:val="24"/>
        </w:rPr>
        <w:t>2</w:t>
      </w:r>
      <w:r w:rsidR="007D5913">
        <w:rPr>
          <w:rFonts w:ascii="Times New Roman" w:hAnsi="Times New Roman" w:cs="Times New Roman"/>
          <w:sz w:val="24"/>
          <w:szCs w:val="24"/>
        </w:rPr>
        <w:t>2</w:t>
      </w:r>
      <w:r w:rsidR="002749D6">
        <w:rPr>
          <w:rFonts w:ascii="Times New Roman" w:hAnsi="Times New Roman" w:cs="Times New Roman"/>
          <w:sz w:val="24"/>
          <w:szCs w:val="24"/>
        </w:rPr>
        <w:t>.</w:t>
      </w:r>
    </w:p>
    <w:p w14:paraId="16574D4E" w14:textId="77777777" w:rsidR="00486AC8" w:rsidRPr="005D6965" w:rsidRDefault="00486AC8" w:rsidP="000A0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4F" w14:textId="77777777" w:rsidR="00486AC8" w:rsidRPr="005D6965" w:rsidRDefault="00486AC8" w:rsidP="00AC2A1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50" w14:textId="22498C06" w:rsidR="00D5488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BILJEŠKE UZ </w:t>
      </w:r>
      <w:r w:rsidR="008710F6">
        <w:rPr>
          <w:rFonts w:ascii="Times New Roman" w:hAnsi="Times New Roman" w:cs="Times New Roman"/>
          <w:sz w:val="24"/>
          <w:szCs w:val="24"/>
        </w:rPr>
        <w:t xml:space="preserve">KONSOLIDIRANI </w:t>
      </w:r>
      <w:r w:rsidRPr="005D6965">
        <w:rPr>
          <w:rFonts w:ascii="Times New Roman" w:hAnsi="Times New Roman" w:cs="Times New Roman"/>
          <w:sz w:val="24"/>
          <w:szCs w:val="24"/>
        </w:rPr>
        <w:t xml:space="preserve">IZVJEŠTAJ O PRIHODIMA I RASHODIMA, </w:t>
      </w:r>
    </w:p>
    <w:p w14:paraId="16574D51" w14:textId="5FCE1B55" w:rsidR="00D5488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PRIMICIMA I IZDACIMA ZA RAZDOBLJE OD 01.01.-31.12.20</w:t>
      </w:r>
      <w:r w:rsidR="00B7103C">
        <w:rPr>
          <w:rFonts w:ascii="Times New Roman" w:hAnsi="Times New Roman" w:cs="Times New Roman"/>
          <w:sz w:val="24"/>
          <w:szCs w:val="24"/>
        </w:rPr>
        <w:t>2</w:t>
      </w:r>
      <w:r w:rsidR="007D5913">
        <w:rPr>
          <w:rFonts w:ascii="Times New Roman" w:hAnsi="Times New Roman" w:cs="Times New Roman"/>
          <w:sz w:val="24"/>
          <w:szCs w:val="24"/>
        </w:rPr>
        <w:t>1</w:t>
      </w:r>
      <w:r w:rsidRPr="005D6965">
        <w:rPr>
          <w:rFonts w:ascii="Times New Roman" w:hAnsi="Times New Roman" w:cs="Times New Roman"/>
          <w:sz w:val="24"/>
          <w:szCs w:val="24"/>
        </w:rPr>
        <w:t xml:space="preserve">.GODINE </w:t>
      </w:r>
    </w:p>
    <w:p w14:paraId="16574D52" w14:textId="77777777" w:rsidR="00481BD9" w:rsidRPr="005D696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(OBRAZAC: PR- RAS)</w:t>
      </w:r>
    </w:p>
    <w:p w14:paraId="16574D53" w14:textId="77777777" w:rsidR="00481BD9" w:rsidRDefault="00481BD9" w:rsidP="00AC2A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16574D55" w14:textId="77777777" w:rsidR="008A734E" w:rsidRDefault="008A734E" w:rsidP="00D35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87D9A" w14:textId="327BE755" w:rsidR="000A54C1" w:rsidRDefault="00714939" w:rsidP="00B90386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003 Porezi i prirez na dohodak – ostvaren je u iznosu od 128.</w:t>
      </w:r>
      <w:r w:rsidR="00455C36">
        <w:rPr>
          <w:rFonts w:ascii="Times New Roman" w:hAnsi="Times New Roman" w:cs="Times New Roman"/>
          <w:sz w:val="24"/>
          <w:szCs w:val="24"/>
        </w:rPr>
        <w:t xml:space="preserve">121.685 kn i za 8% je viši u odnosu na prethodnu godinu što je posljedica blagog oporavka </w:t>
      </w:r>
      <w:r w:rsidR="00E96F93">
        <w:rPr>
          <w:rFonts w:ascii="Times New Roman" w:hAnsi="Times New Roman" w:cs="Times New Roman"/>
          <w:sz w:val="24"/>
          <w:szCs w:val="24"/>
        </w:rPr>
        <w:t>od korona krize</w:t>
      </w:r>
    </w:p>
    <w:p w14:paraId="03E4335E" w14:textId="77777777" w:rsidR="00E96F93" w:rsidRDefault="00E96F93" w:rsidP="00E96F93">
      <w:pPr>
        <w:pStyle w:val="Odlomakpopisa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655B7A1" w14:textId="1598FD8F" w:rsidR="0063540E" w:rsidRDefault="008A734E" w:rsidP="00B90386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520">
        <w:rPr>
          <w:rFonts w:ascii="Times New Roman" w:hAnsi="Times New Roman" w:cs="Times New Roman"/>
          <w:sz w:val="24"/>
          <w:szCs w:val="24"/>
        </w:rPr>
        <w:t xml:space="preserve">AOP </w:t>
      </w:r>
      <w:r w:rsidR="006C2179" w:rsidRPr="00387520">
        <w:rPr>
          <w:rFonts w:ascii="Times New Roman" w:hAnsi="Times New Roman" w:cs="Times New Roman"/>
          <w:sz w:val="24"/>
          <w:szCs w:val="24"/>
        </w:rPr>
        <w:t>0</w:t>
      </w:r>
      <w:r w:rsidR="00836502" w:rsidRPr="00387520">
        <w:rPr>
          <w:rFonts w:ascii="Times New Roman" w:hAnsi="Times New Roman" w:cs="Times New Roman"/>
          <w:sz w:val="24"/>
          <w:szCs w:val="24"/>
        </w:rPr>
        <w:t>18</w:t>
      </w:r>
      <w:r w:rsidR="006C2179" w:rsidRPr="00387520">
        <w:rPr>
          <w:rFonts w:ascii="Times New Roman" w:hAnsi="Times New Roman" w:cs="Times New Roman"/>
          <w:sz w:val="24"/>
          <w:szCs w:val="24"/>
        </w:rPr>
        <w:t xml:space="preserve"> Porez</w:t>
      </w:r>
      <w:r w:rsidR="00EE5662" w:rsidRPr="00387520">
        <w:rPr>
          <w:rFonts w:ascii="Times New Roman" w:hAnsi="Times New Roman" w:cs="Times New Roman"/>
          <w:sz w:val="24"/>
          <w:szCs w:val="24"/>
        </w:rPr>
        <w:t xml:space="preserve">i na imovinu – ostvaren je u iznosu od </w:t>
      </w:r>
      <w:r w:rsidR="003A16DF">
        <w:rPr>
          <w:rFonts w:ascii="Times New Roman" w:hAnsi="Times New Roman" w:cs="Times New Roman"/>
          <w:sz w:val="24"/>
          <w:szCs w:val="24"/>
        </w:rPr>
        <w:t>9.840.838</w:t>
      </w:r>
      <w:r w:rsidR="00EE5662" w:rsidRPr="00387520">
        <w:rPr>
          <w:rFonts w:ascii="Times New Roman" w:hAnsi="Times New Roman" w:cs="Times New Roman"/>
          <w:sz w:val="24"/>
          <w:szCs w:val="24"/>
        </w:rPr>
        <w:t xml:space="preserve"> kn što</w:t>
      </w:r>
      <w:r w:rsidR="003A16DF">
        <w:rPr>
          <w:rFonts w:ascii="Times New Roman" w:hAnsi="Times New Roman" w:cs="Times New Roman"/>
          <w:sz w:val="24"/>
          <w:szCs w:val="24"/>
        </w:rPr>
        <w:t xml:space="preserve"> je rast za 36,1%</w:t>
      </w:r>
      <w:r w:rsidR="00EE5662" w:rsidRPr="00387520">
        <w:rPr>
          <w:rFonts w:ascii="Times New Roman" w:hAnsi="Times New Roman" w:cs="Times New Roman"/>
          <w:sz w:val="24"/>
          <w:szCs w:val="24"/>
        </w:rPr>
        <w:t xml:space="preserve"> u odnosu na prethodnu godinu i posljedica je</w:t>
      </w:r>
      <w:r w:rsidR="002E6183" w:rsidRPr="00387520">
        <w:rPr>
          <w:rFonts w:ascii="Times New Roman" w:hAnsi="Times New Roman" w:cs="Times New Roman"/>
          <w:sz w:val="24"/>
          <w:szCs w:val="24"/>
        </w:rPr>
        <w:t xml:space="preserve"> </w:t>
      </w:r>
      <w:r w:rsidR="00D37DFF">
        <w:rPr>
          <w:rFonts w:ascii="Times New Roman" w:hAnsi="Times New Roman" w:cs="Times New Roman"/>
          <w:sz w:val="24"/>
          <w:szCs w:val="24"/>
        </w:rPr>
        <w:t>povećanja</w:t>
      </w:r>
      <w:r w:rsidR="002E6183" w:rsidRPr="00387520">
        <w:rPr>
          <w:rFonts w:ascii="Times New Roman" w:hAnsi="Times New Roman" w:cs="Times New Roman"/>
          <w:sz w:val="24"/>
          <w:szCs w:val="24"/>
        </w:rPr>
        <w:t xml:space="preserve"> prihoda od poreza na promet nekretnina</w:t>
      </w:r>
    </w:p>
    <w:p w14:paraId="45FB86B8" w14:textId="77777777" w:rsidR="00387520" w:rsidRPr="00387520" w:rsidRDefault="00387520" w:rsidP="00387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3CE413" w14:textId="6EB5A5C6" w:rsidR="00387520" w:rsidRDefault="00303665" w:rsidP="00B90386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024 Porezi na robu i usluge  - ostvareni su u iznosu od 1.</w:t>
      </w:r>
      <w:r w:rsidR="00501693">
        <w:rPr>
          <w:rFonts w:ascii="Times New Roman" w:hAnsi="Times New Roman" w:cs="Times New Roman"/>
          <w:sz w:val="24"/>
          <w:szCs w:val="24"/>
        </w:rPr>
        <w:t>071.128</w:t>
      </w:r>
      <w:r>
        <w:rPr>
          <w:rFonts w:ascii="Times New Roman" w:hAnsi="Times New Roman" w:cs="Times New Roman"/>
          <w:sz w:val="24"/>
          <w:szCs w:val="24"/>
        </w:rPr>
        <w:t xml:space="preserve"> kn što je smanjenje od </w:t>
      </w:r>
      <w:r w:rsidR="00501693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% i posljedica je pada </w:t>
      </w:r>
      <w:r w:rsidR="00E436AD">
        <w:rPr>
          <w:rFonts w:ascii="Times New Roman" w:hAnsi="Times New Roman" w:cs="Times New Roman"/>
          <w:sz w:val="24"/>
          <w:szCs w:val="24"/>
        </w:rPr>
        <w:t xml:space="preserve"> prihoda od poreza na potrošnju u ugostiteljskim objektima</w:t>
      </w:r>
    </w:p>
    <w:p w14:paraId="73FDEC5E" w14:textId="77777777" w:rsidR="00E436AD" w:rsidRPr="00E436AD" w:rsidRDefault="00E436AD" w:rsidP="00E4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7418B" w14:textId="224212E2" w:rsidR="00E13481" w:rsidRDefault="00493B03" w:rsidP="00D35720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049 </w:t>
      </w:r>
      <w:r w:rsidR="006C225A">
        <w:rPr>
          <w:rFonts w:ascii="Times New Roman" w:hAnsi="Times New Roman" w:cs="Times New Roman"/>
          <w:sz w:val="24"/>
          <w:szCs w:val="24"/>
        </w:rPr>
        <w:t>P</w:t>
      </w:r>
      <w:r w:rsidR="003257F9">
        <w:rPr>
          <w:rFonts w:ascii="Times New Roman" w:hAnsi="Times New Roman" w:cs="Times New Roman"/>
          <w:sz w:val="24"/>
          <w:szCs w:val="24"/>
        </w:rPr>
        <w:t xml:space="preserve">rihodi od pomoći od međunarodnih organizacija, te institucija i tijela EU – </w:t>
      </w:r>
      <w:r w:rsidR="00415A57">
        <w:rPr>
          <w:rFonts w:ascii="Times New Roman" w:hAnsi="Times New Roman" w:cs="Times New Roman"/>
          <w:sz w:val="24"/>
          <w:szCs w:val="24"/>
        </w:rPr>
        <w:t xml:space="preserve">smanjeni su za </w:t>
      </w:r>
      <w:r w:rsidR="00136691">
        <w:rPr>
          <w:rFonts w:ascii="Times New Roman" w:hAnsi="Times New Roman" w:cs="Times New Roman"/>
          <w:sz w:val="24"/>
          <w:szCs w:val="24"/>
        </w:rPr>
        <w:t xml:space="preserve">28,3% </w:t>
      </w:r>
      <w:r w:rsidR="003257F9">
        <w:rPr>
          <w:rFonts w:ascii="Times New Roman" w:hAnsi="Times New Roman" w:cs="Times New Roman"/>
          <w:sz w:val="24"/>
          <w:szCs w:val="24"/>
        </w:rPr>
        <w:t xml:space="preserve">i iznose </w:t>
      </w:r>
      <w:r w:rsidR="00932307">
        <w:rPr>
          <w:rFonts w:ascii="Times New Roman" w:hAnsi="Times New Roman" w:cs="Times New Roman"/>
          <w:sz w:val="24"/>
          <w:szCs w:val="24"/>
        </w:rPr>
        <w:t>611.625</w:t>
      </w:r>
      <w:r w:rsidR="00200EB9">
        <w:rPr>
          <w:rFonts w:ascii="Times New Roman" w:hAnsi="Times New Roman" w:cs="Times New Roman"/>
          <w:sz w:val="24"/>
          <w:szCs w:val="24"/>
        </w:rPr>
        <w:t xml:space="preserve"> kn</w:t>
      </w:r>
      <w:r w:rsidR="003257F9">
        <w:rPr>
          <w:rFonts w:ascii="Times New Roman" w:hAnsi="Times New Roman" w:cs="Times New Roman"/>
          <w:sz w:val="24"/>
          <w:szCs w:val="24"/>
        </w:rPr>
        <w:t xml:space="preserve">, a posljedica su </w:t>
      </w:r>
      <w:r w:rsidR="00200EB9">
        <w:rPr>
          <w:rFonts w:ascii="Times New Roman" w:hAnsi="Times New Roman" w:cs="Times New Roman"/>
          <w:sz w:val="24"/>
          <w:szCs w:val="24"/>
        </w:rPr>
        <w:t xml:space="preserve">završenih </w:t>
      </w:r>
      <w:r w:rsidR="003257F9">
        <w:rPr>
          <w:rFonts w:ascii="Times New Roman" w:hAnsi="Times New Roman" w:cs="Times New Roman"/>
          <w:sz w:val="24"/>
          <w:szCs w:val="24"/>
        </w:rPr>
        <w:t xml:space="preserve"> </w:t>
      </w:r>
      <w:r w:rsidR="00542997">
        <w:rPr>
          <w:rFonts w:ascii="Times New Roman" w:hAnsi="Times New Roman" w:cs="Times New Roman"/>
          <w:sz w:val="24"/>
          <w:szCs w:val="24"/>
        </w:rPr>
        <w:t>tzv. Intereg projekte koje je Grad provodio tijekom prethod</w:t>
      </w:r>
      <w:r w:rsidR="005C1451">
        <w:rPr>
          <w:rFonts w:ascii="Times New Roman" w:hAnsi="Times New Roman" w:cs="Times New Roman"/>
          <w:sz w:val="24"/>
          <w:szCs w:val="24"/>
        </w:rPr>
        <w:t>nih godina, te novog projekta Fortitude za kojeg nisu zaprimljena sva planirana financijska sredstva do kraja godine</w:t>
      </w:r>
      <w:r w:rsidR="005C7E8E">
        <w:rPr>
          <w:rFonts w:ascii="Times New Roman" w:hAnsi="Times New Roman" w:cs="Times New Roman"/>
          <w:sz w:val="24"/>
          <w:szCs w:val="24"/>
        </w:rPr>
        <w:t>, kao i novog projekta u Gradskoj knjižnici</w:t>
      </w:r>
      <w:r w:rsidR="00AC2406">
        <w:rPr>
          <w:rFonts w:ascii="Times New Roman" w:hAnsi="Times New Roman" w:cs="Times New Roman"/>
          <w:sz w:val="24"/>
          <w:szCs w:val="24"/>
        </w:rPr>
        <w:t xml:space="preserve"> financiranog iz inozemstva</w:t>
      </w:r>
    </w:p>
    <w:p w14:paraId="41C5CF22" w14:textId="77777777" w:rsidR="00CB3CB4" w:rsidRPr="00CB3CB4" w:rsidRDefault="00CB3CB4" w:rsidP="00CB3CB4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095FF850" w14:textId="5D3D6131" w:rsidR="00CB3CB4" w:rsidRPr="00E32BB3" w:rsidRDefault="00CB3CB4" w:rsidP="00D35720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</w:t>
      </w:r>
      <w:r w:rsidR="0090555D">
        <w:rPr>
          <w:rFonts w:ascii="Times New Roman" w:hAnsi="Times New Roman" w:cs="Times New Roman"/>
          <w:sz w:val="24"/>
          <w:szCs w:val="24"/>
        </w:rPr>
        <w:t xml:space="preserve"> 054  </w:t>
      </w:r>
      <w:r w:rsidR="006C225A">
        <w:rPr>
          <w:rFonts w:ascii="Times New Roman" w:hAnsi="Times New Roman" w:cs="Times New Roman"/>
          <w:sz w:val="24"/>
          <w:szCs w:val="24"/>
        </w:rPr>
        <w:t>P</w:t>
      </w:r>
      <w:r w:rsidR="0090555D">
        <w:rPr>
          <w:rFonts w:ascii="Times New Roman" w:hAnsi="Times New Roman" w:cs="Times New Roman"/>
          <w:sz w:val="24"/>
          <w:szCs w:val="24"/>
        </w:rPr>
        <w:t xml:space="preserve">omoći proračunu iz drugih proračuna smanjene su za 51% i iznose 8.407.639 kn, a posljedica su </w:t>
      </w:r>
      <w:r w:rsidR="008B3CEC">
        <w:rPr>
          <w:rFonts w:ascii="Times New Roman" w:hAnsi="Times New Roman" w:cs="Times New Roman"/>
          <w:sz w:val="24"/>
          <w:szCs w:val="24"/>
        </w:rPr>
        <w:t>smanjenih kompenzacijskih mjera Ministarstva financija Gradu Karlovcu</w:t>
      </w:r>
      <w:r w:rsidR="00994F26">
        <w:rPr>
          <w:rFonts w:ascii="Times New Roman" w:hAnsi="Times New Roman" w:cs="Times New Roman"/>
          <w:sz w:val="24"/>
          <w:szCs w:val="24"/>
        </w:rPr>
        <w:t xml:space="preserve">, kao i </w:t>
      </w:r>
      <w:r w:rsidR="002C7735">
        <w:rPr>
          <w:rFonts w:ascii="Times New Roman" w:hAnsi="Times New Roman" w:cs="Times New Roman"/>
          <w:sz w:val="24"/>
          <w:szCs w:val="24"/>
        </w:rPr>
        <w:t xml:space="preserve">za 59% manjih potpora iz državnog proračuna za projekte Grada </w:t>
      </w:r>
    </w:p>
    <w:p w14:paraId="16574D59" w14:textId="77777777" w:rsidR="00766D5C" w:rsidRDefault="00766D5C" w:rsidP="0072367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58214D6" w14:textId="512BDE40" w:rsidR="008507A2" w:rsidRDefault="00766D5C" w:rsidP="00EE787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4655D">
        <w:rPr>
          <w:rFonts w:ascii="Times New Roman" w:hAnsi="Times New Roman" w:cs="Times New Roman"/>
          <w:sz w:val="24"/>
          <w:szCs w:val="24"/>
        </w:rPr>
        <w:t xml:space="preserve">AOP 057 </w:t>
      </w:r>
      <w:r w:rsidRPr="00650C75">
        <w:rPr>
          <w:rFonts w:ascii="Times New Roman" w:hAnsi="Times New Roman" w:cs="Times New Roman"/>
          <w:sz w:val="24"/>
          <w:szCs w:val="24"/>
        </w:rPr>
        <w:t xml:space="preserve"> Pomoći od izvanproračunskih korisnika </w:t>
      </w:r>
      <w:r w:rsidR="007B6AC3" w:rsidRPr="00650C75">
        <w:rPr>
          <w:rFonts w:ascii="Times New Roman" w:hAnsi="Times New Roman" w:cs="Times New Roman"/>
          <w:sz w:val="24"/>
          <w:szCs w:val="24"/>
        </w:rPr>
        <w:t>–</w:t>
      </w:r>
      <w:r w:rsidRPr="00650C75">
        <w:rPr>
          <w:rFonts w:ascii="Times New Roman" w:hAnsi="Times New Roman" w:cs="Times New Roman"/>
          <w:sz w:val="24"/>
          <w:szCs w:val="24"/>
        </w:rPr>
        <w:t xml:space="preserve"> </w:t>
      </w:r>
      <w:r w:rsidR="007B6AC3" w:rsidRPr="00650C75">
        <w:rPr>
          <w:rFonts w:ascii="Times New Roman" w:hAnsi="Times New Roman" w:cs="Times New Roman"/>
          <w:sz w:val="24"/>
          <w:szCs w:val="24"/>
        </w:rPr>
        <w:t xml:space="preserve">ostvarene su u </w:t>
      </w:r>
      <w:r w:rsidR="00FF6209" w:rsidRPr="00650C75">
        <w:rPr>
          <w:rFonts w:ascii="Times New Roman" w:hAnsi="Times New Roman" w:cs="Times New Roman"/>
          <w:sz w:val="24"/>
          <w:szCs w:val="24"/>
        </w:rPr>
        <w:t>20</w:t>
      </w:r>
      <w:r w:rsidR="0070288E" w:rsidRPr="00650C75">
        <w:rPr>
          <w:rFonts w:ascii="Times New Roman" w:hAnsi="Times New Roman" w:cs="Times New Roman"/>
          <w:sz w:val="24"/>
          <w:szCs w:val="24"/>
        </w:rPr>
        <w:t>2</w:t>
      </w:r>
      <w:r w:rsidR="00531517">
        <w:rPr>
          <w:rFonts w:ascii="Times New Roman" w:hAnsi="Times New Roman" w:cs="Times New Roman"/>
          <w:sz w:val="24"/>
          <w:szCs w:val="24"/>
        </w:rPr>
        <w:t>1.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 godini u iznosu od </w:t>
      </w:r>
      <w:r w:rsidR="008D3511">
        <w:rPr>
          <w:rFonts w:ascii="Times New Roman" w:hAnsi="Times New Roman" w:cs="Times New Roman"/>
          <w:sz w:val="24"/>
          <w:szCs w:val="24"/>
        </w:rPr>
        <w:t>5.709.582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 kn što je </w:t>
      </w:r>
      <w:r w:rsidR="00F05762">
        <w:rPr>
          <w:rFonts w:ascii="Times New Roman" w:hAnsi="Times New Roman" w:cs="Times New Roman"/>
          <w:sz w:val="24"/>
          <w:szCs w:val="24"/>
        </w:rPr>
        <w:t xml:space="preserve">povećanje 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za </w:t>
      </w:r>
      <w:r w:rsidR="00825349">
        <w:rPr>
          <w:rFonts w:ascii="Times New Roman" w:hAnsi="Times New Roman" w:cs="Times New Roman"/>
          <w:sz w:val="24"/>
          <w:szCs w:val="24"/>
        </w:rPr>
        <w:t>14,7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% u odnosu na ostvareno u </w:t>
      </w:r>
      <w:r w:rsidR="007B6AC3" w:rsidRPr="00650C75">
        <w:rPr>
          <w:rFonts w:ascii="Times New Roman" w:hAnsi="Times New Roman" w:cs="Times New Roman"/>
          <w:sz w:val="24"/>
          <w:szCs w:val="24"/>
        </w:rPr>
        <w:t>20</w:t>
      </w:r>
      <w:r w:rsidR="00F05762">
        <w:rPr>
          <w:rFonts w:ascii="Times New Roman" w:hAnsi="Times New Roman" w:cs="Times New Roman"/>
          <w:sz w:val="24"/>
          <w:szCs w:val="24"/>
        </w:rPr>
        <w:t>20</w:t>
      </w:r>
      <w:r w:rsidR="007B6AC3" w:rsidRPr="00650C75">
        <w:rPr>
          <w:rFonts w:ascii="Times New Roman" w:hAnsi="Times New Roman" w:cs="Times New Roman"/>
          <w:sz w:val="24"/>
          <w:szCs w:val="24"/>
        </w:rPr>
        <w:t>. godini u iznosu od</w:t>
      </w:r>
      <w:r w:rsidR="0099128C" w:rsidRPr="00650C75">
        <w:rPr>
          <w:rFonts w:ascii="Times New Roman" w:hAnsi="Times New Roman" w:cs="Times New Roman"/>
          <w:sz w:val="24"/>
          <w:szCs w:val="24"/>
        </w:rPr>
        <w:t xml:space="preserve"> </w:t>
      </w:r>
      <w:r w:rsidR="00825349">
        <w:rPr>
          <w:rFonts w:ascii="Times New Roman" w:hAnsi="Times New Roman" w:cs="Times New Roman"/>
          <w:sz w:val="24"/>
          <w:szCs w:val="24"/>
        </w:rPr>
        <w:t>4.975.900</w:t>
      </w:r>
      <w:r w:rsidR="0099128C" w:rsidRPr="00650C75">
        <w:rPr>
          <w:rFonts w:ascii="Times New Roman" w:hAnsi="Times New Roman" w:cs="Times New Roman"/>
          <w:sz w:val="24"/>
          <w:szCs w:val="24"/>
        </w:rPr>
        <w:t xml:space="preserve"> kn</w:t>
      </w:r>
      <w:r w:rsidR="002573E5" w:rsidRPr="00650C75">
        <w:rPr>
          <w:rFonts w:ascii="Times New Roman" w:hAnsi="Times New Roman" w:cs="Times New Roman"/>
          <w:sz w:val="24"/>
          <w:szCs w:val="24"/>
        </w:rPr>
        <w:t xml:space="preserve">. </w:t>
      </w:r>
      <w:r w:rsidR="00F05762">
        <w:rPr>
          <w:rFonts w:ascii="Times New Roman" w:hAnsi="Times New Roman" w:cs="Times New Roman"/>
          <w:sz w:val="24"/>
          <w:szCs w:val="24"/>
        </w:rPr>
        <w:t>Povećanje se odnosi na povećane prihode od FZOEU</w:t>
      </w:r>
      <w:r w:rsidR="009E34F4">
        <w:rPr>
          <w:rFonts w:ascii="Times New Roman" w:hAnsi="Times New Roman" w:cs="Times New Roman"/>
          <w:sz w:val="24"/>
          <w:szCs w:val="24"/>
        </w:rPr>
        <w:t xml:space="preserve"> za sanaciju odlagališta Ilovac, dok su prihodi od ŽUC-a</w:t>
      </w:r>
      <w:r w:rsidR="0014655D">
        <w:rPr>
          <w:rFonts w:ascii="Times New Roman" w:hAnsi="Times New Roman" w:cs="Times New Roman"/>
          <w:sz w:val="24"/>
          <w:szCs w:val="24"/>
        </w:rPr>
        <w:t xml:space="preserve"> i Hrvatskih voda na podjednakoj razini</w:t>
      </w:r>
      <w:r w:rsidR="0017622F">
        <w:rPr>
          <w:rFonts w:ascii="Times New Roman" w:hAnsi="Times New Roman" w:cs="Times New Roman"/>
          <w:sz w:val="24"/>
          <w:szCs w:val="24"/>
        </w:rPr>
        <w:t>, kao i prihodi od HZZ-a za proračunske korisnike</w:t>
      </w:r>
    </w:p>
    <w:p w14:paraId="1AFA2B19" w14:textId="77777777" w:rsidR="00EE787D" w:rsidRPr="00EE787D" w:rsidRDefault="00EE787D" w:rsidP="00EE787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D104DB5" w14:textId="2511FD9E" w:rsidR="008507A2" w:rsidRDefault="00EE787D" w:rsidP="00766F08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063 Pomoći proračunskim korisnicima iz proračuna koji im nije nadležan - </w:t>
      </w:r>
      <w:r w:rsidR="00A20669">
        <w:rPr>
          <w:rFonts w:ascii="Times New Roman" w:hAnsi="Times New Roman" w:cs="Times New Roman"/>
          <w:sz w:val="24"/>
          <w:szCs w:val="24"/>
        </w:rPr>
        <w:t xml:space="preserve"> ostvareni su prihodi u iznosu od 79.099.681 kn što je povećanje od 9,4%, a odnosi se na povećane prihode iz Ministarstva obrazovanja za p</w:t>
      </w:r>
      <w:r w:rsidR="007E7979">
        <w:rPr>
          <w:rFonts w:ascii="Times New Roman" w:hAnsi="Times New Roman" w:cs="Times New Roman"/>
          <w:sz w:val="24"/>
          <w:szCs w:val="24"/>
        </w:rPr>
        <w:t>laće zaposlenih u osnovnim školama</w:t>
      </w:r>
    </w:p>
    <w:p w14:paraId="11BBA67A" w14:textId="77777777" w:rsidR="00B45C53" w:rsidRPr="00B45C53" w:rsidRDefault="00B45C53" w:rsidP="00B45C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C08F388" w14:textId="78E7ECB0" w:rsidR="00903CD3" w:rsidRDefault="00192650" w:rsidP="00903CD3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06</w:t>
      </w:r>
      <w:r w:rsidR="00BD3EF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D3EFA">
        <w:rPr>
          <w:rFonts w:ascii="Times New Roman" w:hAnsi="Times New Roman" w:cs="Times New Roman"/>
          <w:sz w:val="24"/>
          <w:szCs w:val="24"/>
        </w:rPr>
        <w:t xml:space="preserve">Pomoći temeljem prijenosa EU sredstava </w:t>
      </w:r>
      <w:r w:rsidR="00A8641C">
        <w:rPr>
          <w:rFonts w:ascii="Times New Roman" w:hAnsi="Times New Roman" w:cs="Times New Roman"/>
          <w:sz w:val="24"/>
          <w:szCs w:val="24"/>
        </w:rPr>
        <w:t>– u 2021. godini ostvareni su prihodi u iznosu od 11.</w:t>
      </w:r>
      <w:r w:rsidR="007E7979">
        <w:rPr>
          <w:rFonts w:ascii="Times New Roman" w:hAnsi="Times New Roman" w:cs="Times New Roman"/>
          <w:sz w:val="24"/>
          <w:szCs w:val="24"/>
        </w:rPr>
        <w:t>896</w:t>
      </w:r>
      <w:r w:rsidR="00A8641C">
        <w:rPr>
          <w:rFonts w:ascii="Times New Roman" w:hAnsi="Times New Roman" w:cs="Times New Roman"/>
          <w:sz w:val="24"/>
          <w:szCs w:val="24"/>
        </w:rPr>
        <w:t>.</w:t>
      </w:r>
      <w:r w:rsidR="007E7979">
        <w:rPr>
          <w:rFonts w:ascii="Times New Roman" w:hAnsi="Times New Roman" w:cs="Times New Roman"/>
          <w:sz w:val="24"/>
          <w:szCs w:val="24"/>
        </w:rPr>
        <w:t>504</w:t>
      </w:r>
      <w:r w:rsidR="00A8641C">
        <w:rPr>
          <w:rFonts w:ascii="Times New Roman" w:hAnsi="Times New Roman" w:cs="Times New Roman"/>
          <w:sz w:val="24"/>
          <w:szCs w:val="24"/>
        </w:rPr>
        <w:t xml:space="preserve"> kn što je </w:t>
      </w:r>
      <w:r w:rsidR="005759A3">
        <w:rPr>
          <w:rFonts w:ascii="Times New Roman" w:hAnsi="Times New Roman" w:cs="Times New Roman"/>
          <w:sz w:val="24"/>
          <w:szCs w:val="24"/>
        </w:rPr>
        <w:t>40,8%</w:t>
      </w:r>
      <w:r w:rsidR="00C95E92">
        <w:rPr>
          <w:rFonts w:ascii="Times New Roman" w:hAnsi="Times New Roman" w:cs="Times New Roman"/>
          <w:sz w:val="24"/>
          <w:szCs w:val="24"/>
        </w:rPr>
        <w:t xml:space="preserve"> manje nego prethodne godine, a razlog je manje EU projekata</w:t>
      </w:r>
      <w:r w:rsidR="005E350C">
        <w:rPr>
          <w:rFonts w:ascii="Times New Roman" w:hAnsi="Times New Roman" w:cs="Times New Roman"/>
          <w:sz w:val="24"/>
          <w:szCs w:val="24"/>
        </w:rPr>
        <w:t>, te uplata zaostalih prihoda za projekte provedene u 2020. godini</w:t>
      </w:r>
      <w:r w:rsidR="005D57C8">
        <w:rPr>
          <w:rFonts w:ascii="Times New Roman" w:hAnsi="Times New Roman" w:cs="Times New Roman"/>
          <w:sz w:val="24"/>
          <w:szCs w:val="24"/>
        </w:rPr>
        <w:t xml:space="preserve">. Također u dvije osnovne škole u 2020. godini su završena dva EU projekta, pa su </w:t>
      </w:r>
      <w:r w:rsidR="00D62D46">
        <w:rPr>
          <w:rFonts w:ascii="Times New Roman" w:hAnsi="Times New Roman" w:cs="Times New Roman"/>
          <w:sz w:val="24"/>
          <w:szCs w:val="24"/>
        </w:rPr>
        <w:t>i kod njih smanjeni prihodi iz EU fondova.</w:t>
      </w:r>
    </w:p>
    <w:p w14:paraId="16A0CDE7" w14:textId="77777777" w:rsidR="00903CD3" w:rsidRPr="00903CD3" w:rsidRDefault="00903CD3" w:rsidP="00903CD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201DDF1" w14:textId="200D72E1" w:rsidR="005B5C3B" w:rsidRDefault="00444EDD" w:rsidP="001E7EF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03CD3">
        <w:rPr>
          <w:rFonts w:ascii="Times New Roman" w:hAnsi="Times New Roman" w:cs="Times New Roman"/>
          <w:sz w:val="24"/>
          <w:szCs w:val="24"/>
        </w:rPr>
        <w:lastRenderedPageBreak/>
        <w:t>AOP 07</w:t>
      </w:r>
      <w:r w:rsidR="00CD13CD">
        <w:rPr>
          <w:rFonts w:ascii="Times New Roman" w:hAnsi="Times New Roman" w:cs="Times New Roman"/>
          <w:sz w:val="24"/>
          <w:szCs w:val="24"/>
        </w:rPr>
        <w:t>8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 Prihodi od financijske imovine – ostvareni su u iznosu od</w:t>
      </w:r>
      <w:r w:rsidR="00B339E1">
        <w:rPr>
          <w:rFonts w:ascii="Times New Roman" w:hAnsi="Times New Roman" w:cs="Times New Roman"/>
          <w:sz w:val="24"/>
          <w:szCs w:val="24"/>
        </w:rPr>
        <w:t xml:space="preserve"> 74.663 kune</w:t>
      </w:r>
      <w:r w:rsidR="00F51A97" w:rsidRPr="00903CD3">
        <w:rPr>
          <w:rFonts w:ascii="Times New Roman" w:hAnsi="Times New Roman" w:cs="Times New Roman"/>
          <w:sz w:val="24"/>
          <w:szCs w:val="24"/>
        </w:rPr>
        <w:t>, dok su u 201</w:t>
      </w:r>
      <w:r w:rsidR="007011F0" w:rsidRPr="00903CD3">
        <w:rPr>
          <w:rFonts w:ascii="Times New Roman" w:hAnsi="Times New Roman" w:cs="Times New Roman"/>
          <w:sz w:val="24"/>
          <w:szCs w:val="24"/>
        </w:rPr>
        <w:t>9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. godini ostvareni u iznosu od </w:t>
      </w:r>
      <w:r w:rsidR="00B339E1">
        <w:rPr>
          <w:rFonts w:ascii="Times New Roman" w:hAnsi="Times New Roman" w:cs="Times New Roman"/>
          <w:sz w:val="24"/>
          <w:szCs w:val="24"/>
        </w:rPr>
        <w:t>62.945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 kuna, što je </w:t>
      </w:r>
      <w:r w:rsidR="00B339E1">
        <w:rPr>
          <w:rFonts w:ascii="Times New Roman" w:hAnsi="Times New Roman" w:cs="Times New Roman"/>
          <w:sz w:val="24"/>
          <w:szCs w:val="24"/>
        </w:rPr>
        <w:t xml:space="preserve">povećanje </w:t>
      </w:r>
      <w:r w:rsidR="001C2D4B">
        <w:rPr>
          <w:rFonts w:ascii="Times New Roman" w:hAnsi="Times New Roman" w:cs="Times New Roman"/>
          <w:sz w:val="24"/>
          <w:szCs w:val="24"/>
        </w:rPr>
        <w:t xml:space="preserve">u odnosu 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na prethodnu godinu </w:t>
      </w:r>
      <w:r w:rsidR="00241304" w:rsidRPr="00903CD3">
        <w:rPr>
          <w:rFonts w:ascii="Times New Roman" w:hAnsi="Times New Roman" w:cs="Times New Roman"/>
          <w:sz w:val="24"/>
          <w:szCs w:val="24"/>
        </w:rPr>
        <w:t xml:space="preserve">za </w:t>
      </w:r>
      <w:r w:rsidR="001C2D4B">
        <w:rPr>
          <w:rFonts w:ascii="Times New Roman" w:hAnsi="Times New Roman" w:cs="Times New Roman"/>
          <w:sz w:val="24"/>
          <w:szCs w:val="24"/>
        </w:rPr>
        <w:t>18,6%</w:t>
      </w:r>
      <w:r w:rsidR="00CB49F9" w:rsidRPr="00903CD3">
        <w:rPr>
          <w:rFonts w:ascii="Times New Roman" w:hAnsi="Times New Roman" w:cs="Times New Roman"/>
          <w:sz w:val="24"/>
          <w:szCs w:val="24"/>
        </w:rPr>
        <w:t xml:space="preserve">, a razlog smanjenja odnosi se na </w:t>
      </w:r>
      <w:r w:rsidR="001C2D4B">
        <w:rPr>
          <w:rFonts w:ascii="Times New Roman" w:hAnsi="Times New Roman" w:cs="Times New Roman"/>
          <w:sz w:val="24"/>
          <w:szCs w:val="24"/>
        </w:rPr>
        <w:t xml:space="preserve">povećane </w:t>
      </w:r>
      <w:r w:rsidR="00CB49F9" w:rsidRPr="00903CD3">
        <w:rPr>
          <w:rFonts w:ascii="Times New Roman" w:hAnsi="Times New Roman" w:cs="Times New Roman"/>
          <w:sz w:val="24"/>
          <w:szCs w:val="24"/>
        </w:rPr>
        <w:t xml:space="preserve">prihode od kamata </w:t>
      </w:r>
      <w:r w:rsidR="00505866" w:rsidRPr="00903CD3">
        <w:rPr>
          <w:rFonts w:ascii="Times New Roman" w:hAnsi="Times New Roman" w:cs="Times New Roman"/>
          <w:sz w:val="24"/>
          <w:szCs w:val="24"/>
        </w:rPr>
        <w:t>na tzv. cash pool</w:t>
      </w:r>
      <w:r w:rsidR="001C2D4B">
        <w:rPr>
          <w:rFonts w:ascii="Times New Roman" w:hAnsi="Times New Roman" w:cs="Times New Roman"/>
          <w:sz w:val="24"/>
          <w:szCs w:val="24"/>
        </w:rPr>
        <w:t>.</w:t>
      </w:r>
    </w:p>
    <w:p w14:paraId="6605B9D7" w14:textId="77777777" w:rsidR="001E7EFA" w:rsidRPr="001E7EFA" w:rsidRDefault="001E7EFA" w:rsidP="001E7EF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7ABC2C6" w14:textId="7AE3AB88" w:rsidR="002A497E" w:rsidRDefault="00345EFA" w:rsidP="000927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08</w:t>
      </w:r>
      <w:r w:rsidR="00636DBA">
        <w:rPr>
          <w:rFonts w:ascii="Times New Roman" w:hAnsi="Times New Roman" w:cs="Times New Roman"/>
          <w:sz w:val="24"/>
          <w:szCs w:val="24"/>
        </w:rPr>
        <w:t>6</w:t>
      </w:r>
      <w:r w:rsidR="005E2CC6">
        <w:rPr>
          <w:rFonts w:ascii="Times New Roman" w:hAnsi="Times New Roman" w:cs="Times New Roman"/>
          <w:sz w:val="24"/>
          <w:szCs w:val="24"/>
        </w:rPr>
        <w:t xml:space="preserve"> </w:t>
      </w:r>
      <w:r w:rsidR="00361DA8">
        <w:rPr>
          <w:rFonts w:ascii="Times New Roman" w:hAnsi="Times New Roman" w:cs="Times New Roman"/>
          <w:sz w:val="24"/>
          <w:szCs w:val="24"/>
        </w:rPr>
        <w:t xml:space="preserve">Prihodi od nefinancijske imovine ostvareni su u iznosu n od </w:t>
      </w:r>
      <w:r w:rsidR="00F14174">
        <w:rPr>
          <w:rFonts w:ascii="Times New Roman" w:hAnsi="Times New Roman" w:cs="Times New Roman"/>
          <w:sz w:val="24"/>
          <w:szCs w:val="24"/>
        </w:rPr>
        <w:t>4.5</w:t>
      </w:r>
      <w:r w:rsidR="00BF7B63">
        <w:rPr>
          <w:rFonts w:ascii="Times New Roman" w:hAnsi="Times New Roman" w:cs="Times New Roman"/>
          <w:sz w:val="24"/>
          <w:szCs w:val="24"/>
        </w:rPr>
        <w:t>59.979</w:t>
      </w:r>
      <w:r w:rsidR="00F14174">
        <w:rPr>
          <w:rFonts w:ascii="Times New Roman" w:hAnsi="Times New Roman" w:cs="Times New Roman"/>
          <w:sz w:val="24"/>
          <w:szCs w:val="24"/>
        </w:rPr>
        <w:t xml:space="preserve"> kn što je povećanje za </w:t>
      </w:r>
      <w:r w:rsidR="00BF7B63">
        <w:rPr>
          <w:rFonts w:ascii="Times New Roman" w:hAnsi="Times New Roman" w:cs="Times New Roman"/>
          <w:sz w:val="24"/>
          <w:szCs w:val="24"/>
        </w:rPr>
        <w:t>58,6</w:t>
      </w:r>
      <w:r w:rsidR="00F14174">
        <w:rPr>
          <w:rFonts w:ascii="Times New Roman" w:hAnsi="Times New Roman" w:cs="Times New Roman"/>
          <w:sz w:val="24"/>
          <w:szCs w:val="24"/>
        </w:rPr>
        <w:t xml:space="preserve">%, a posljedica je činjenice da su u 2020. godini prihodi od zakupa </w:t>
      </w:r>
      <w:r w:rsidR="00D65B7B">
        <w:rPr>
          <w:rFonts w:ascii="Times New Roman" w:hAnsi="Times New Roman" w:cs="Times New Roman"/>
          <w:sz w:val="24"/>
          <w:szCs w:val="24"/>
        </w:rPr>
        <w:t xml:space="preserve"> poslovnih i stambenih objekata knjiženi pogrešno na kontu 66</w:t>
      </w:r>
      <w:r w:rsidR="003808F7">
        <w:rPr>
          <w:rFonts w:ascii="Times New Roman" w:hAnsi="Times New Roman" w:cs="Times New Roman"/>
          <w:sz w:val="24"/>
          <w:szCs w:val="24"/>
        </w:rPr>
        <w:t>1, te smo u 2021. ispravili pogrešku i te prihode ispravno knjižili na kontu 642</w:t>
      </w:r>
      <w:r w:rsidR="001A1F04">
        <w:rPr>
          <w:rFonts w:ascii="Times New Roman" w:hAnsi="Times New Roman" w:cs="Times New Roman"/>
          <w:sz w:val="24"/>
          <w:szCs w:val="24"/>
        </w:rPr>
        <w:t>. Također su 2021. povećani prihodi od spomeničke rente</w:t>
      </w:r>
      <w:r w:rsidR="00775E81">
        <w:rPr>
          <w:rFonts w:ascii="Times New Roman" w:hAnsi="Times New Roman" w:cs="Times New Roman"/>
          <w:sz w:val="24"/>
          <w:szCs w:val="24"/>
        </w:rPr>
        <w:t xml:space="preserve"> za 55% jer je tijekom 2020. godine odlukom ministrice kulture značajno smanjen prihod zbog oslobođenja od plaćanja uslijed korona krize.</w:t>
      </w:r>
      <w:r w:rsidR="00F53B0C">
        <w:rPr>
          <w:rFonts w:ascii="Times New Roman" w:hAnsi="Times New Roman" w:cs="Times New Roman"/>
          <w:sz w:val="24"/>
          <w:szCs w:val="24"/>
        </w:rPr>
        <w:t xml:space="preserve"> Isto tako smanjeni su prihodi od naknade za zbrinjavanje komunalnog otpada zbog promjene propisa kojima je umanjena naknada za gradove i općine koji zbrinjavaju otpad u Karlovcu za trećinu.</w:t>
      </w:r>
    </w:p>
    <w:p w14:paraId="7EA5B9E6" w14:textId="77777777" w:rsidR="00092752" w:rsidRPr="00092752" w:rsidRDefault="00092752" w:rsidP="0009275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B313475" w14:textId="248334ED" w:rsidR="00F10C50" w:rsidRDefault="00235D71" w:rsidP="00AC6E8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10</w:t>
      </w:r>
      <w:r w:rsidR="004110D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Upravne i administrativne pristojbe – prihod je </w:t>
      </w:r>
      <w:r w:rsidR="00C87D3F">
        <w:rPr>
          <w:rFonts w:ascii="Times New Roman" w:hAnsi="Times New Roman" w:cs="Times New Roman"/>
          <w:sz w:val="24"/>
          <w:szCs w:val="24"/>
        </w:rPr>
        <w:t>povećan za 10,2 % pri čemu su povećani prihodi od gradskih pristojbi</w:t>
      </w:r>
      <w:r w:rsidR="00AC6E82">
        <w:rPr>
          <w:rFonts w:ascii="Times New Roman" w:hAnsi="Times New Roman" w:cs="Times New Roman"/>
          <w:sz w:val="24"/>
          <w:szCs w:val="24"/>
        </w:rPr>
        <w:t>, a smanjenih prihodi od državnih biljega.</w:t>
      </w:r>
    </w:p>
    <w:p w14:paraId="58922576" w14:textId="199CCCFD" w:rsidR="00AC6E82" w:rsidRPr="00E87672" w:rsidRDefault="00AC6E82" w:rsidP="00AC6E8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</w:p>
    <w:p w14:paraId="4F00C277" w14:textId="4C951B7D" w:rsidR="00F10C50" w:rsidRDefault="00F10C50" w:rsidP="000927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AE63CE">
        <w:rPr>
          <w:rFonts w:ascii="Times New Roman" w:hAnsi="Times New Roman" w:cs="Times New Roman"/>
          <w:sz w:val="24"/>
          <w:szCs w:val="24"/>
        </w:rPr>
        <w:t>111 – Prihodi po posebnim propisima ostvareni su u iznosu o</w:t>
      </w:r>
      <w:r w:rsidR="000A6680">
        <w:rPr>
          <w:rFonts w:ascii="Times New Roman" w:hAnsi="Times New Roman" w:cs="Times New Roman"/>
          <w:sz w:val="24"/>
          <w:szCs w:val="24"/>
        </w:rPr>
        <w:t xml:space="preserve">d </w:t>
      </w:r>
      <w:r w:rsidR="004416A8">
        <w:rPr>
          <w:rFonts w:ascii="Times New Roman" w:hAnsi="Times New Roman" w:cs="Times New Roman"/>
          <w:sz w:val="24"/>
          <w:szCs w:val="24"/>
        </w:rPr>
        <w:t xml:space="preserve">17.782.965 </w:t>
      </w:r>
      <w:r w:rsidR="000A6680">
        <w:rPr>
          <w:rFonts w:ascii="Times New Roman" w:hAnsi="Times New Roman" w:cs="Times New Roman"/>
          <w:sz w:val="24"/>
          <w:szCs w:val="24"/>
        </w:rPr>
        <w:t>kn</w:t>
      </w:r>
      <w:r w:rsidR="00BD39B3">
        <w:rPr>
          <w:rFonts w:ascii="Times New Roman" w:hAnsi="Times New Roman" w:cs="Times New Roman"/>
          <w:sz w:val="24"/>
          <w:szCs w:val="24"/>
        </w:rPr>
        <w:t xml:space="preserve"> što je rast od </w:t>
      </w:r>
      <w:r w:rsidR="004416A8">
        <w:rPr>
          <w:rFonts w:ascii="Times New Roman" w:hAnsi="Times New Roman" w:cs="Times New Roman"/>
          <w:sz w:val="24"/>
          <w:szCs w:val="24"/>
        </w:rPr>
        <w:t>41,1%</w:t>
      </w:r>
      <w:r w:rsidR="00BD39B3">
        <w:rPr>
          <w:rFonts w:ascii="Times New Roman" w:hAnsi="Times New Roman" w:cs="Times New Roman"/>
          <w:sz w:val="24"/>
          <w:szCs w:val="24"/>
        </w:rPr>
        <w:t>, a povećani prihodi odnose se na prihode Grada po pravomoćnim sudskim pre</w:t>
      </w:r>
      <w:r w:rsidR="00292C21">
        <w:rPr>
          <w:rFonts w:ascii="Times New Roman" w:hAnsi="Times New Roman" w:cs="Times New Roman"/>
          <w:sz w:val="24"/>
          <w:szCs w:val="24"/>
        </w:rPr>
        <w:t xml:space="preserve">sudama za šest puta, te povećanih prihoda od šumskog doprinosa </w:t>
      </w:r>
      <w:r w:rsidR="00136719">
        <w:rPr>
          <w:rFonts w:ascii="Times New Roman" w:hAnsi="Times New Roman" w:cs="Times New Roman"/>
          <w:sz w:val="24"/>
          <w:szCs w:val="24"/>
        </w:rPr>
        <w:t>za preko 50%</w:t>
      </w:r>
      <w:r w:rsidR="004416A8">
        <w:rPr>
          <w:rFonts w:ascii="Times New Roman" w:hAnsi="Times New Roman" w:cs="Times New Roman"/>
          <w:sz w:val="24"/>
          <w:szCs w:val="24"/>
        </w:rPr>
        <w:t xml:space="preserve">. NO najveći dio prihoda odnosi se na prihode proračunskih korisnika, škola, ustanova kulture, vrtića i Aquatike. Najveći porast prihoda vidljiv je kod dječjih vrtića </w:t>
      </w:r>
      <w:r w:rsidR="009F7699">
        <w:rPr>
          <w:rFonts w:ascii="Times New Roman" w:hAnsi="Times New Roman" w:cs="Times New Roman"/>
          <w:sz w:val="24"/>
          <w:szCs w:val="24"/>
        </w:rPr>
        <w:t xml:space="preserve">2,54 mil. kn više te kod Aquatike </w:t>
      </w:r>
      <w:r w:rsidR="00F85BAE">
        <w:rPr>
          <w:rFonts w:ascii="Times New Roman" w:hAnsi="Times New Roman" w:cs="Times New Roman"/>
          <w:sz w:val="24"/>
          <w:szCs w:val="24"/>
        </w:rPr>
        <w:t xml:space="preserve">oko 554.000 kn. Svi prihodi su veći, jer je tijekom 2020. godine zbog epidemije bilo manje prihoda od </w:t>
      </w:r>
      <w:r w:rsidR="001D7123">
        <w:rPr>
          <w:rFonts w:ascii="Times New Roman" w:hAnsi="Times New Roman" w:cs="Times New Roman"/>
          <w:sz w:val="24"/>
          <w:szCs w:val="24"/>
        </w:rPr>
        <w:t>roditeljskog sufinanciranja vrtića, ali i produženog boravka i prehrane djece u osnovnim školama, kao i puno manje posjetitlja u Aquatici i ustanovama kulture zbog</w:t>
      </w:r>
      <w:r w:rsidR="00DB4549">
        <w:rPr>
          <w:rFonts w:ascii="Times New Roman" w:hAnsi="Times New Roman" w:cs="Times New Roman"/>
          <w:sz w:val="24"/>
          <w:szCs w:val="24"/>
        </w:rPr>
        <w:t xml:space="preserve"> zatvaranja škola vrtića i ustanova kulture.</w:t>
      </w:r>
    </w:p>
    <w:p w14:paraId="75133A19" w14:textId="77777777" w:rsidR="00A61A40" w:rsidRPr="00F10C50" w:rsidRDefault="00A61A40" w:rsidP="00A61A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60" w14:textId="08AA16BB" w:rsidR="00481BD9" w:rsidRPr="00092752" w:rsidRDefault="00961F7F" w:rsidP="000927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92752">
        <w:rPr>
          <w:rFonts w:ascii="Times New Roman" w:hAnsi="Times New Roman" w:cs="Times New Roman"/>
          <w:sz w:val="24"/>
          <w:szCs w:val="24"/>
        </w:rPr>
        <w:t>AOP</w:t>
      </w:r>
      <w:r w:rsidR="00DC7A97" w:rsidRPr="00092752">
        <w:rPr>
          <w:rFonts w:ascii="Times New Roman" w:hAnsi="Times New Roman" w:cs="Times New Roman"/>
          <w:sz w:val="24"/>
          <w:szCs w:val="24"/>
        </w:rPr>
        <w:t xml:space="preserve"> 11</w:t>
      </w:r>
      <w:r w:rsidR="00136719">
        <w:rPr>
          <w:rFonts w:ascii="Times New Roman" w:hAnsi="Times New Roman" w:cs="Times New Roman"/>
          <w:sz w:val="24"/>
          <w:szCs w:val="24"/>
        </w:rPr>
        <w:t>5</w:t>
      </w:r>
      <w:r w:rsidRPr="00092752">
        <w:rPr>
          <w:rFonts w:ascii="Times New Roman" w:hAnsi="Times New Roman" w:cs="Times New Roman"/>
          <w:sz w:val="24"/>
          <w:szCs w:val="24"/>
        </w:rPr>
        <w:t xml:space="preserve"> </w:t>
      </w:r>
      <w:r w:rsidR="00DC7A97" w:rsidRPr="00092752">
        <w:rPr>
          <w:rFonts w:ascii="Times New Roman" w:hAnsi="Times New Roman" w:cs="Times New Roman"/>
          <w:sz w:val="24"/>
          <w:szCs w:val="24"/>
        </w:rPr>
        <w:t xml:space="preserve">– Komunalni doprinosi i naknade – ostvareni su </w:t>
      </w:r>
      <w:r w:rsidR="002946C7" w:rsidRPr="00092752">
        <w:rPr>
          <w:rFonts w:ascii="Times New Roman" w:hAnsi="Times New Roman" w:cs="Times New Roman"/>
          <w:sz w:val="24"/>
          <w:szCs w:val="24"/>
        </w:rPr>
        <w:t>u 20</w:t>
      </w:r>
      <w:r w:rsidR="009C1FA7">
        <w:rPr>
          <w:rFonts w:ascii="Times New Roman" w:hAnsi="Times New Roman" w:cs="Times New Roman"/>
          <w:sz w:val="24"/>
          <w:szCs w:val="24"/>
        </w:rPr>
        <w:t>2</w:t>
      </w:r>
      <w:r w:rsidR="00A627D6">
        <w:rPr>
          <w:rFonts w:ascii="Times New Roman" w:hAnsi="Times New Roman" w:cs="Times New Roman"/>
          <w:sz w:val="24"/>
          <w:szCs w:val="24"/>
        </w:rPr>
        <w:t>1</w:t>
      </w:r>
      <w:r w:rsidR="002946C7" w:rsidRPr="00092752">
        <w:rPr>
          <w:rFonts w:ascii="Times New Roman" w:hAnsi="Times New Roman" w:cs="Times New Roman"/>
          <w:sz w:val="24"/>
          <w:szCs w:val="24"/>
        </w:rPr>
        <w:t xml:space="preserve">. godini u iznosu od </w:t>
      </w:r>
      <w:r w:rsidR="007278C9">
        <w:rPr>
          <w:rFonts w:ascii="Times New Roman" w:hAnsi="Times New Roman" w:cs="Times New Roman"/>
          <w:sz w:val="24"/>
          <w:szCs w:val="24"/>
        </w:rPr>
        <w:t>50.017.309 kn što je rast za 12,6% u odnosu na 2020. godinu. Rast prihoda od</w:t>
      </w:r>
      <w:r w:rsidR="00077D09" w:rsidRPr="00092752">
        <w:rPr>
          <w:rFonts w:ascii="Times New Roman" w:hAnsi="Times New Roman" w:cs="Times New Roman"/>
          <w:sz w:val="24"/>
          <w:szCs w:val="24"/>
        </w:rPr>
        <w:t xml:space="preserve"> </w:t>
      </w:r>
      <w:r w:rsidR="00563EC4" w:rsidRPr="00092752">
        <w:rPr>
          <w:rFonts w:ascii="Times New Roman" w:hAnsi="Times New Roman" w:cs="Times New Roman"/>
          <w:sz w:val="24"/>
          <w:szCs w:val="24"/>
        </w:rPr>
        <w:t>komunal</w:t>
      </w:r>
      <w:r w:rsidR="00563EC4">
        <w:rPr>
          <w:rFonts w:ascii="Times New Roman" w:hAnsi="Times New Roman" w:cs="Times New Roman"/>
          <w:sz w:val="24"/>
          <w:szCs w:val="24"/>
        </w:rPr>
        <w:t>ne</w:t>
      </w:r>
      <w:r w:rsidR="00716B52">
        <w:rPr>
          <w:rFonts w:ascii="Times New Roman" w:hAnsi="Times New Roman" w:cs="Times New Roman"/>
          <w:sz w:val="24"/>
          <w:szCs w:val="24"/>
        </w:rPr>
        <w:t xml:space="preserve"> naknade za</w:t>
      </w:r>
      <w:r w:rsidR="00826E01">
        <w:rPr>
          <w:rFonts w:ascii="Times New Roman" w:hAnsi="Times New Roman" w:cs="Times New Roman"/>
          <w:sz w:val="24"/>
          <w:szCs w:val="24"/>
        </w:rPr>
        <w:t xml:space="preserve"> 3 mil.kn posljedica je izostanka oslobođenja od plaćanja zbog korona krize</w:t>
      </w:r>
      <w:r w:rsidR="00925570">
        <w:rPr>
          <w:rFonts w:ascii="Times New Roman" w:hAnsi="Times New Roman" w:cs="Times New Roman"/>
          <w:sz w:val="24"/>
          <w:szCs w:val="24"/>
        </w:rPr>
        <w:t xml:space="preserve">. 2020. godine </w:t>
      </w:r>
      <w:r w:rsidR="00240CB4">
        <w:rPr>
          <w:rFonts w:ascii="Times New Roman" w:hAnsi="Times New Roman" w:cs="Times New Roman"/>
          <w:sz w:val="24"/>
          <w:szCs w:val="24"/>
        </w:rPr>
        <w:t xml:space="preserve"> od ožujka do svibnja zbog otežanih gospodarskih prilika nastalih zbog epidemije, </w:t>
      </w:r>
      <w:r w:rsidR="007155C0">
        <w:rPr>
          <w:rFonts w:ascii="Times New Roman" w:hAnsi="Times New Roman" w:cs="Times New Roman"/>
          <w:sz w:val="24"/>
          <w:szCs w:val="24"/>
        </w:rPr>
        <w:t xml:space="preserve">te </w:t>
      </w:r>
      <w:r w:rsidR="00240CB4">
        <w:rPr>
          <w:rFonts w:ascii="Times New Roman" w:hAnsi="Times New Roman" w:cs="Times New Roman"/>
          <w:sz w:val="24"/>
          <w:szCs w:val="24"/>
        </w:rPr>
        <w:t xml:space="preserve">u IV kvartalu 2020. godine </w:t>
      </w:r>
      <w:r w:rsidR="007155C0">
        <w:rPr>
          <w:rFonts w:ascii="Times New Roman" w:hAnsi="Times New Roman" w:cs="Times New Roman"/>
          <w:sz w:val="24"/>
          <w:szCs w:val="24"/>
        </w:rPr>
        <w:t xml:space="preserve">velik dio obveznika plaćanja komunalne naknade bio je oslobođen plaćanja. Također 2021. naplaćeno je </w:t>
      </w:r>
      <w:r w:rsidR="00E529FA">
        <w:rPr>
          <w:rFonts w:ascii="Times New Roman" w:hAnsi="Times New Roman" w:cs="Times New Roman"/>
          <w:sz w:val="24"/>
          <w:szCs w:val="24"/>
        </w:rPr>
        <w:t>120% više komunalnog doprinosa kao rezultat povećanog broja izdanih građevinskih dozvola za velike privatne projekte u gradu.</w:t>
      </w:r>
    </w:p>
    <w:p w14:paraId="16574D61" w14:textId="77777777" w:rsidR="00594F02" w:rsidRDefault="00594F02" w:rsidP="00D35720">
      <w:pPr>
        <w:pStyle w:val="Odlomakpopis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6FF5CD" w14:textId="7CDDE44A" w:rsidR="00BD1D45" w:rsidRDefault="00481BD9" w:rsidP="00BD1D4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AOP </w:t>
      </w:r>
      <w:r w:rsidR="007D0154">
        <w:rPr>
          <w:rFonts w:ascii="Times New Roman" w:hAnsi="Times New Roman" w:cs="Times New Roman"/>
          <w:sz w:val="24"/>
          <w:szCs w:val="24"/>
        </w:rPr>
        <w:t>12</w:t>
      </w:r>
      <w:r w:rsidR="00EB104E">
        <w:rPr>
          <w:rFonts w:ascii="Times New Roman" w:hAnsi="Times New Roman" w:cs="Times New Roman"/>
          <w:sz w:val="24"/>
          <w:szCs w:val="24"/>
        </w:rPr>
        <w:t>0</w:t>
      </w:r>
      <w:r w:rsidRPr="005D6965">
        <w:rPr>
          <w:rFonts w:ascii="Times New Roman" w:hAnsi="Times New Roman" w:cs="Times New Roman"/>
          <w:sz w:val="24"/>
          <w:szCs w:val="24"/>
        </w:rPr>
        <w:t xml:space="preserve"> </w:t>
      </w:r>
      <w:r w:rsidR="00594A43">
        <w:rPr>
          <w:rFonts w:ascii="Times New Roman" w:hAnsi="Times New Roman" w:cs="Times New Roman"/>
          <w:sz w:val="24"/>
          <w:szCs w:val="24"/>
        </w:rPr>
        <w:t>Prihodi od prodaje pro</w:t>
      </w:r>
      <w:r w:rsidR="00EB104E">
        <w:rPr>
          <w:rFonts w:ascii="Times New Roman" w:hAnsi="Times New Roman" w:cs="Times New Roman"/>
          <w:sz w:val="24"/>
          <w:szCs w:val="24"/>
        </w:rPr>
        <w:t>izvoda i roba te pruženih usluga -  os</w:t>
      </w:r>
      <w:r w:rsidR="00490E49">
        <w:rPr>
          <w:rFonts w:ascii="Times New Roman" w:hAnsi="Times New Roman" w:cs="Times New Roman"/>
          <w:sz w:val="24"/>
          <w:szCs w:val="24"/>
        </w:rPr>
        <w:t xml:space="preserve">tvareni su u iznosu od </w:t>
      </w:r>
      <w:r w:rsidR="00E71BF8">
        <w:rPr>
          <w:rFonts w:ascii="Times New Roman" w:hAnsi="Times New Roman" w:cs="Times New Roman"/>
          <w:sz w:val="24"/>
          <w:szCs w:val="24"/>
        </w:rPr>
        <w:t>3.946.789</w:t>
      </w:r>
      <w:r w:rsidR="00490E49">
        <w:rPr>
          <w:rFonts w:ascii="Times New Roman" w:hAnsi="Times New Roman" w:cs="Times New Roman"/>
          <w:sz w:val="24"/>
          <w:szCs w:val="24"/>
        </w:rPr>
        <w:t xml:space="preserve"> kn</w:t>
      </w:r>
      <w:r w:rsidR="00865862">
        <w:rPr>
          <w:rFonts w:ascii="Times New Roman" w:hAnsi="Times New Roman" w:cs="Times New Roman"/>
          <w:sz w:val="24"/>
          <w:szCs w:val="24"/>
        </w:rPr>
        <w:t xml:space="preserve"> što je pad od 27,6%</w:t>
      </w:r>
      <w:r w:rsidR="00755DFF">
        <w:rPr>
          <w:rFonts w:ascii="Times New Roman" w:hAnsi="Times New Roman" w:cs="Times New Roman"/>
          <w:sz w:val="24"/>
          <w:szCs w:val="24"/>
        </w:rPr>
        <w:t xml:space="preserve">. </w:t>
      </w:r>
      <w:r w:rsidR="005B5190">
        <w:rPr>
          <w:rFonts w:ascii="Times New Roman" w:hAnsi="Times New Roman" w:cs="Times New Roman"/>
          <w:sz w:val="24"/>
          <w:szCs w:val="24"/>
        </w:rPr>
        <w:t xml:space="preserve">Razlog leži u činjenici da su 2020. godine na kontu 651 knjižene zakupnine i najamnine za poslovne i stambene prostore, što je </w:t>
      </w:r>
      <w:r w:rsidR="00DC5785">
        <w:rPr>
          <w:rFonts w:ascii="Times New Roman" w:hAnsi="Times New Roman" w:cs="Times New Roman"/>
          <w:sz w:val="24"/>
          <w:szCs w:val="24"/>
        </w:rPr>
        <w:t>ispravljeno u 2021. i ispravno knjiženo na konto 642</w:t>
      </w:r>
      <w:r w:rsidR="000C245E">
        <w:rPr>
          <w:rFonts w:ascii="Times New Roman" w:hAnsi="Times New Roman" w:cs="Times New Roman"/>
          <w:sz w:val="24"/>
          <w:szCs w:val="24"/>
        </w:rPr>
        <w:t>. Također je došlo do smanjenih prihoda od Hrvatskih voda za poslove razreza i naplate naknade za uređenje voda</w:t>
      </w:r>
      <w:r w:rsidR="009D7EB2">
        <w:rPr>
          <w:rFonts w:ascii="Times New Roman" w:hAnsi="Times New Roman" w:cs="Times New Roman"/>
          <w:sz w:val="24"/>
          <w:szCs w:val="24"/>
        </w:rPr>
        <w:t>, kao rezultat činjenice da su  Hrvatske vode 2020. platile zaostatke za 2019. godinu dok je prihod u 2021. realan.</w:t>
      </w:r>
      <w:r w:rsidR="00EA5F24">
        <w:rPr>
          <w:rFonts w:ascii="Times New Roman" w:hAnsi="Times New Roman" w:cs="Times New Roman"/>
          <w:sz w:val="24"/>
          <w:szCs w:val="24"/>
        </w:rPr>
        <w:t xml:space="preserve"> Istovremeno su povećani prihodi proračunskih korisnika </w:t>
      </w:r>
      <w:r w:rsidR="00F35E45">
        <w:rPr>
          <w:rFonts w:ascii="Times New Roman" w:hAnsi="Times New Roman" w:cs="Times New Roman"/>
          <w:sz w:val="24"/>
          <w:szCs w:val="24"/>
        </w:rPr>
        <w:t xml:space="preserve">uglavnom od davanja dvorana i poslovnih prostora na korištenje (muzej, kazalište, Aquatika) sveukupno za </w:t>
      </w:r>
      <w:r w:rsidR="009D482C">
        <w:rPr>
          <w:rFonts w:ascii="Times New Roman" w:hAnsi="Times New Roman" w:cs="Times New Roman"/>
          <w:sz w:val="24"/>
          <w:szCs w:val="24"/>
        </w:rPr>
        <w:t>oko 440.000 kn.</w:t>
      </w:r>
    </w:p>
    <w:p w14:paraId="195076DC" w14:textId="77777777" w:rsidR="00BD1D45" w:rsidRPr="00BD1D45" w:rsidRDefault="00BD1D45" w:rsidP="00BD1D4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B02978C" w14:textId="7F901DF7" w:rsidR="00A4512F" w:rsidRDefault="00BD1D45" w:rsidP="00A4512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3C1F01">
        <w:rPr>
          <w:rFonts w:ascii="Times New Roman" w:hAnsi="Times New Roman" w:cs="Times New Roman"/>
          <w:sz w:val="24"/>
          <w:szCs w:val="24"/>
        </w:rPr>
        <w:t xml:space="preserve">123  Donacije od pravnih i fizičkih osoba </w:t>
      </w:r>
      <w:r w:rsidR="00FB7940">
        <w:rPr>
          <w:rFonts w:ascii="Times New Roman" w:hAnsi="Times New Roman" w:cs="Times New Roman"/>
          <w:sz w:val="24"/>
          <w:szCs w:val="24"/>
        </w:rPr>
        <w:t xml:space="preserve">smanjene su za 40,5% i iznose </w:t>
      </w:r>
      <w:r w:rsidR="00080E65">
        <w:rPr>
          <w:rFonts w:ascii="Times New Roman" w:hAnsi="Times New Roman" w:cs="Times New Roman"/>
          <w:sz w:val="24"/>
          <w:szCs w:val="24"/>
        </w:rPr>
        <w:t>505.534</w:t>
      </w:r>
      <w:r w:rsidR="00FB7940">
        <w:rPr>
          <w:rFonts w:ascii="Times New Roman" w:hAnsi="Times New Roman" w:cs="Times New Roman"/>
          <w:sz w:val="24"/>
          <w:szCs w:val="24"/>
        </w:rPr>
        <w:t xml:space="preserve"> kn, a smanjenje se odnosi na man</w:t>
      </w:r>
      <w:r w:rsidR="00080E65">
        <w:rPr>
          <w:rFonts w:ascii="Times New Roman" w:hAnsi="Times New Roman" w:cs="Times New Roman"/>
          <w:sz w:val="24"/>
          <w:szCs w:val="24"/>
        </w:rPr>
        <w:t>j</w:t>
      </w:r>
      <w:r w:rsidR="00FB7940">
        <w:rPr>
          <w:rFonts w:ascii="Times New Roman" w:hAnsi="Times New Roman" w:cs="Times New Roman"/>
          <w:sz w:val="24"/>
          <w:szCs w:val="24"/>
        </w:rPr>
        <w:t>u donaciju od He</w:t>
      </w:r>
      <w:r w:rsidR="004A29A2">
        <w:rPr>
          <w:rFonts w:ascii="Times New Roman" w:hAnsi="Times New Roman" w:cs="Times New Roman"/>
          <w:sz w:val="24"/>
          <w:szCs w:val="24"/>
        </w:rPr>
        <w:t xml:space="preserve">inekena za projekt Ka-kvart, te izostanka jednokratne donacije tvrtke FRAK u 2020. za izgradnju pristupne prometnice </w:t>
      </w:r>
      <w:r w:rsidR="00410B9D">
        <w:rPr>
          <w:rFonts w:ascii="Times New Roman" w:hAnsi="Times New Roman" w:cs="Times New Roman"/>
          <w:sz w:val="24"/>
          <w:szCs w:val="24"/>
        </w:rPr>
        <w:t>njihovom gradilištu.</w:t>
      </w:r>
      <w:r w:rsidR="003765B4">
        <w:rPr>
          <w:rFonts w:ascii="Times New Roman" w:hAnsi="Times New Roman" w:cs="Times New Roman"/>
          <w:sz w:val="24"/>
          <w:szCs w:val="24"/>
        </w:rPr>
        <w:t xml:space="preserve"> Istovremeno su smanjene ionako skromne donacije proračunskim korisnicima Grada Karlovca</w:t>
      </w:r>
      <w:r w:rsidR="008407E2">
        <w:rPr>
          <w:rFonts w:ascii="Times New Roman" w:hAnsi="Times New Roman" w:cs="Times New Roman"/>
          <w:sz w:val="24"/>
          <w:szCs w:val="24"/>
        </w:rPr>
        <w:t xml:space="preserve"> najviše kod muzeja i gradske knjižnice.</w:t>
      </w:r>
    </w:p>
    <w:p w14:paraId="6BA1B34A" w14:textId="77777777" w:rsidR="00A4512F" w:rsidRPr="00A4512F" w:rsidRDefault="00A4512F" w:rsidP="00A4512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2AFBD6B" w14:textId="1C677D4B" w:rsidR="00A4512F" w:rsidRPr="00BD1D45" w:rsidRDefault="00F9365D" w:rsidP="00BD1D4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135 Kazne i upravne mjere – ostvareni su prihodi od 554.815 kn što je posljedica viših naplaćenih kazni komunalnog i prometnog redarstva</w:t>
      </w:r>
    </w:p>
    <w:p w14:paraId="5B5745F0" w14:textId="77777777" w:rsidR="00FE4EFA" w:rsidRPr="00FE4EFA" w:rsidRDefault="00FE4EFA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39168E9" w14:textId="5B76B136" w:rsidR="00656684" w:rsidRDefault="009C2245" w:rsidP="00C5282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AOP 148 – Bruto plaće – ostvareni su rashodi u iznosu od 118.417.686 kn tj 9,1% više nego prethodne godine</w:t>
      </w:r>
      <w:r w:rsidR="00C52825">
        <w:rPr>
          <w:rFonts w:ascii="Times New Roman" w:hAnsi="Times New Roman" w:cs="Times New Roman"/>
          <w:sz w:val="24"/>
          <w:szCs w:val="24"/>
        </w:rPr>
        <w:t>, a rezultat je rasta plaća u školama, dječjim vrtićima, JVP, te u gradskoj upravi i ustanovama kulture.</w:t>
      </w:r>
    </w:p>
    <w:p w14:paraId="73793EC1" w14:textId="77777777" w:rsidR="00C52825" w:rsidRPr="00C52825" w:rsidRDefault="00C52825" w:rsidP="00C5282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3917276" w14:textId="757A31B6" w:rsidR="009043C6" w:rsidRPr="00AE29B5" w:rsidRDefault="00140771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155 </w:t>
      </w:r>
      <w:r w:rsidR="00B75547">
        <w:rPr>
          <w:rFonts w:ascii="Times New Roman" w:hAnsi="Times New Roman" w:cs="Times New Roman"/>
          <w:sz w:val="24"/>
          <w:szCs w:val="24"/>
        </w:rPr>
        <w:t xml:space="preserve"> Ostali rashodi za zaposlene – rashodi su u 2</w:t>
      </w:r>
      <w:r w:rsidR="00990531">
        <w:rPr>
          <w:rFonts w:ascii="Times New Roman" w:hAnsi="Times New Roman" w:cs="Times New Roman"/>
          <w:sz w:val="24"/>
          <w:szCs w:val="24"/>
        </w:rPr>
        <w:t>0</w:t>
      </w:r>
      <w:r w:rsidR="003332A1">
        <w:rPr>
          <w:rFonts w:ascii="Times New Roman" w:hAnsi="Times New Roman" w:cs="Times New Roman"/>
          <w:sz w:val="24"/>
          <w:szCs w:val="24"/>
        </w:rPr>
        <w:t>2</w:t>
      </w:r>
      <w:r w:rsidR="00AB2E4D">
        <w:rPr>
          <w:rFonts w:ascii="Times New Roman" w:hAnsi="Times New Roman" w:cs="Times New Roman"/>
          <w:sz w:val="24"/>
          <w:szCs w:val="24"/>
        </w:rPr>
        <w:t>1</w:t>
      </w:r>
      <w:r w:rsidR="00B75547">
        <w:rPr>
          <w:rFonts w:ascii="Times New Roman" w:hAnsi="Times New Roman" w:cs="Times New Roman"/>
          <w:sz w:val="24"/>
          <w:szCs w:val="24"/>
        </w:rPr>
        <w:t xml:space="preserve">. godini ostvareni </w:t>
      </w:r>
      <w:r w:rsidR="002925DE">
        <w:rPr>
          <w:rFonts w:ascii="Times New Roman" w:hAnsi="Times New Roman" w:cs="Times New Roman"/>
          <w:sz w:val="24"/>
          <w:szCs w:val="24"/>
        </w:rPr>
        <w:t xml:space="preserve">su </w:t>
      </w:r>
      <w:r w:rsidR="00B75547">
        <w:rPr>
          <w:rFonts w:ascii="Times New Roman" w:hAnsi="Times New Roman" w:cs="Times New Roman"/>
          <w:sz w:val="24"/>
          <w:szCs w:val="24"/>
        </w:rPr>
        <w:t xml:space="preserve">u </w:t>
      </w:r>
      <w:r w:rsidR="00E35B41">
        <w:rPr>
          <w:rFonts w:ascii="Times New Roman" w:hAnsi="Times New Roman" w:cs="Times New Roman"/>
          <w:sz w:val="24"/>
          <w:szCs w:val="24"/>
        </w:rPr>
        <w:t xml:space="preserve">iznosu od </w:t>
      </w:r>
      <w:r w:rsidR="005E5169">
        <w:rPr>
          <w:rFonts w:ascii="Times New Roman" w:hAnsi="Times New Roman" w:cs="Times New Roman"/>
          <w:sz w:val="24"/>
          <w:szCs w:val="24"/>
        </w:rPr>
        <w:t>7.951.418</w:t>
      </w:r>
      <w:r w:rsidR="003332A1">
        <w:rPr>
          <w:rFonts w:ascii="Times New Roman" w:hAnsi="Times New Roman" w:cs="Times New Roman"/>
          <w:sz w:val="24"/>
          <w:szCs w:val="24"/>
        </w:rPr>
        <w:t xml:space="preserve"> kn što je po</w:t>
      </w:r>
      <w:r w:rsidR="005D3129">
        <w:rPr>
          <w:rFonts w:ascii="Times New Roman" w:hAnsi="Times New Roman" w:cs="Times New Roman"/>
          <w:sz w:val="24"/>
          <w:szCs w:val="24"/>
        </w:rPr>
        <w:t xml:space="preserve">većanje od </w:t>
      </w:r>
      <w:r w:rsidR="005E5169">
        <w:rPr>
          <w:rFonts w:ascii="Times New Roman" w:hAnsi="Times New Roman" w:cs="Times New Roman"/>
          <w:sz w:val="24"/>
          <w:szCs w:val="24"/>
        </w:rPr>
        <w:t>24,3%</w:t>
      </w:r>
      <w:r w:rsidR="00BF5C47">
        <w:rPr>
          <w:rFonts w:ascii="Times New Roman" w:hAnsi="Times New Roman" w:cs="Times New Roman"/>
          <w:sz w:val="24"/>
          <w:szCs w:val="24"/>
        </w:rPr>
        <w:t>, a</w:t>
      </w:r>
      <w:r w:rsidR="00342CFB">
        <w:rPr>
          <w:rFonts w:ascii="Times New Roman" w:hAnsi="Times New Roman" w:cs="Times New Roman"/>
          <w:sz w:val="24"/>
          <w:szCs w:val="24"/>
        </w:rPr>
        <w:t xml:space="preserve"> odnosi se na </w:t>
      </w:r>
      <w:r w:rsidR="006E23F2">
        <w:rPr>
          <w:rFonts w:ascii="Times New Roman" w:hAnsi="Times New Roman" w:cs="Times New Roman"/>
          <w:sz w:val="24"/>
          <w:szCs w:val="24"/>
        </w:rPr>
        <w:t>regres, božićnicu i nagrade zaposlenima do visine neoporezivog iznosa</w:t>
      </w:r>
      <w:r w:rsidR="005E5169">
        <w:rPr>
          <w:rFonts w:ascii="Times New Roman" w:hAnsi="Times New Roman" w:cs="Times New Roman"/>
          <w:sz w:val="24"/>
          <w:szCs w:val="24"/>
        </w:rPr>
        <w:t xml:space="preserve"> u cijelom gradskom sustavu</w:t>
      </w:r>
      <w:r w:rsidR="00563EC4">
        <w:rPr>
          <w:rFonts w:ascii="Times New Roman" w:hAnsi="Times New Roman" w:cs="Times New Roman"/>
          <w:sz w:val="24"/>
          <w:szCs w:val="24"/>
        </w:rPr>
        <w:t xml:space="preserve">. Porast se odnosi na regres koji </w:t>
      </w:r>
      <w:r w:rsidR="00F36FF9">
        <w:rPr>
          <w:rFonts w:ascii="Times New Roman" w:hAnsi="Times New Roman" w:cs="Times New Roman"/>
          <w:sz w:val="24"/>
          <w:szCs w:val="24"/>
        </w:rPr>
        <w:t>2020. godine nije isplaćen zbog korona krize</w:t>
      </w:r>
      <w:r w:rsidR="00AD77A1">
        <w:rPr>
          <w:rFonts w:ascii="Times New Roman" w:hAnsi="Times New Roman" w:cs="Times New Roman"/>
          <w:sz w:val="24"/>
          <w:szCs w:val="24"/>
        </w:rPr>
        <w:t xml:space="preserve"> u Gradu i ustanovama uz iznimku osnovnih škola.</w:t>
      </w:r>
      <w:r w:rsidR="004A7A09">
        <w:rPr>
          <w:rFonts w:ascii="Times New Roman" w:hAnsi="Times New Roman" w:cs="Times New Roman"/>
          <w:sz w:val="24"/>
          <w:szCs w:val="24"/>
        </w:rPr>
        <w:t xml:space="preserve"> </w:t>
      </w:r>
      <w:r w:rsidR="00F36FF9">
        <w:rPr>
          <w:rFonts w:ascii="Times New Roman" w:hAnsi="Times New Roman" w:cs="Times New Roman"/>
          <w:sz w:val="24"/>
          <w:szCs w:val="24"/>
        </w:rPr>
        <w:t xml:space="preserve">Također premije zdravstvenog osiguranja </w:t>
      </w:r>
      <w:r w:rsidR="000043A8">
        <w:rPr>
          <w:rFonts w:ascii="Times New Roman" w:hAnsi="Times New Roman" w:cs="Times New Roman"/>
          <w:sz w:val="24"/>
          <w:szCs w:val="24"/>
        </w:rPr>
        <w:t xml:space="preserve">u iznosu od 132.354 kn </w:t>
      </w:r>
      <w:r w:rsidR="00F36FF9">
        <w:rPr>
          <w:rFonts w:ascii="Times New Roman" w:hAnsi="Times New Roman" w:cs="Times New Roman"/>
          <w:sz w:val="24"/>
          <w:szCs w:val="24"/>
        </w:rPr>
        <w:t>se od 2021. godine po preporuci Ministarstva financija evidentiraju na konto 312, dok je ranije knjiženo na konto 329</w:t>
      </w:r>
      <w:r w:rsidR="000043A8">
        <w:rPr>
          <w:rFonts w:ascii="Times New Roman" w:hAnsi="Times New Roman" w:cs="Times New Roman"/>
          <w:sz w:val="24"/>
          <w:szCs w:val="24"/>
        </w:rPr>
        <w:t>.</w:t>
      </w:r>
    </w:p>
    <w:p w14:paraId="7980410D" w14:textId="77777777" w:rsidR="0066017D" w:rsidRPr="00892289" w:rsidRDefault="0066017D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96F926E" w14:textId="57FA5633" w:rsidR="00F52196" w:rsidRDefault="00394888" w:rsidP="00774A07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6158B">
        <w:rPr>
          <w:rFonts w:ascii="Times New Roman" w:hAnsi="Times New Roman" w:cs="Times New Roman"/>
          <w:sz w:val="24"/>
          <w:szCs w:val="24"/>
        </w:rPr>
        <w:t xml:space="preserve">AOP </w:t>
      </w:r>
      <w:r w:rsidR="00322256" w:rsidRPr="0096158B">
        <w:rPr>
          <w:rFonts w:ascii="Times New Roman" w:hAnsi="Times New Roman" w:cs="Times New Roman"/>
          <w:sz w:val="24"/>
          <w:szCs w:val="24"/>
        </w:rPr>
        <w:t>159</w:t>
      </w:r>
      <w:r w:rsidRPr="0096158B">
        <w:rPr>
          <w:rFonts w:ascii="Times New Roman" w:hAnsi="Times New Roman" w:cs="Times New Roman"/>
          <w:sz w:val="24"/>
          <w:szCs w:val="24"/>
        </w:rPr>
        <w:t xml:space="preserve">  Naknade troškova zaposlenima – ostvareni su rashodi od </w:t>
      </w:r>
      <w:r w:rsidR="00420DEE" w:rsidRPr="0096158B">
        <w:rPr>
          <w:rFonts w:ascii="Times New Roman" w:hAnsi="Times New Roman" w:cs="Times New Roman"/>
          <w:sz w:val="24"/>
          <w:szCs w:val="24"/>
        </w:rPr>
        <w:t>6.099.115</w:t>
      </w:r>
      <w:r w:rsidR="00C61647" w:rsidRPr="0096158B">
        <w:rPr>
          <w:rFonts w:ascii="Times New Roman" w:hAnsi="Times New Roman" w:cs="Times New Roman"/>
          <w:sz w:val="24"/>
          <w:szCs w:val="24"/>
        </w:rPr>
        <w:t xml:space="preserve"> kn</w:t>
      </w:r>
      <w:r w:rsidR="006C225A" w:rsidRPr="0096158B">
        <w:rPr>
          <w:rFonts w:ascii="Times New Roman" w:hAnsi="Times New Roman" w:cs="Times New Roman"/>
          <w:sz w:val="24"/>
          <w:szCs w:val="24"/>
        </w:rPr>
        <w:t xml:space="preserve"> </w:t>
      </w:r>
      <w:r w:rsidR="00C61647" w:rsidRPr="0096158B">
        <w:rPr>
          <w:rFonts w:ascii="Times New Roman" w:hAnsi="Times New Roman" w:cs="Times New Roman"/>
          <w:sz w:val="24"/>
          <w:szCs w:val="24"/>
        </w:rPr>
        <w:t xml:space="preserve">što je </w:t>
      </w:r>
      <w:r w:rsidR="00420DEE" w:rsidRPr="0096158B">
        <w:rPr>
          <w:rFonts w:ascii="Times New Roman" w:hAnsi="Times New Roman" w:cs="Times New Roman"/>
          <w:sz w:val="24"/>
          <w:szCs w:val="24"/>
        </w:rPr>
        <w:t>povećanje za 20,2%</w:t>
      </w:r>
      <w:r w:rsidRPr="0096158B">
        <w:rPr>
          <w:rFonts w:ascii="Times New Roman" w:hAnsi="Times New Roman" w:cs="Times New Roman"/>
          <w:sz w:val="24"/>
          <w:szCs w:val="24"/>
        </w:rPr>
        <w:t xml:space="preserve">, </w:t>
      </w:r>
      <w:r w:rsidR="00475AC1" w:rsidRPr="0096158B">
        <w:rPr>
          <w:rFonts w:ascii="Times New Roman" w:hAnsi="Times New Roman" w:cs="Times New Roman"/>
          <w:sz w:val="24"/>
          <w:szCs w:val="24"/>
        </w:rPr>
        <w:t>povećanje  je evidentno na troškovima službenih putovanja koja su 2020. godine bilo značajno smanjena</w:t>
      </w:r>
      <w:r w:rsidR="001409DE">
        <w:rPr>
          <w:rFonts w:ascii="Times New Roman" w:hAnsi="Times New Roman" w:cs="Times New Roman"/>
          <w:sz w:val="24"/>
          <w:szCs w:val="24"/>
        </w:rPr>
        <w:t xml:space="preserve"> zbog nastupa epidemije</w:t>
      </w:r>
      <w:r w:rsidR="00315A49" w:rsidRPr="0096158B">
        <w:rPr>
          <w:rFonts w:ascii="Times New Roman" w:hAnsi="Times New Roman" w:cs="Times New Roman"/>
          <w:sz w:val="24"/>
          <w:szCs w:val="24"/>
        </w:rPr>
        <w:t>. Također značajno povećanje je na naknadama za troškove prijevoza na posao</w:t>
      </w:r>
      <w:r w:rsidR="0096158B" w:rsidRPr="0096158B">
        <w:rPr>
          <w:rFonts w:ascii="Times New Roman" w:hAnsi="Times New Roman" w:cs="Times New Roman"/>
          <w:sz w:val="24"/>
          <w:szCs w:val="24"/>
        </w:rPr>
        <w:t xml:space="preserve"> za 15,2% i to zbog činjenice da se </w:t>
      </w:r>
      <w:r w:rsidR="0096158B">
        <w:rPr>
          <w:rFonts w:ascii="Times New Roman" w:hAnsi="Times New Roman" w:cs="Times New Roman"/>
          <w:sz w:val="24"/>
          <w:szCs w:val="24"/>
        </w:rPr>
        <w:t>k</w:t>
      </w:r>
      <w:r w:rsidR="003C2B2A" w:rsidRPr="0096158B">
        <w:rPr>
          <w:rFonts w:ascii="Times New Roman" w:hAnsi="Times New Roman" w:cs="Times New Roman"/>
          <w:sz w:val="24"/>
          <w:szCs w:val="24"/>
        </w:rPr>
        <w:t>od većine ustanova, a i Gradu u 2020. godini  nije isplaćivala naknada za prijevoz dok su zaposlenici radili od kuće.</w:t>
      </w:r>
    </w:p>
    <w:p w14:paraId="2427162B" w14:textId="77777777" w:rsidR="0096158B" w:rsidRPr="0096158B" w:rsidRDefault="0096158B" w:rsidP="0096158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00A5C2B" w14:textId="53AA3551" w:rsidR="00E679CE" w:rsidRDefault="00F52196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174  Rashodi za usluge – rashodi iznose </w:t>
      </w:r>
      <w:r w:rsidR="00EC5D9B">
        <w:rPr>
          <w:rFonts w:ascii="Times New Roman" w:hAnsi="Times New Roman" w:cs="Times New Roman"/>
          <w:sz w:val="24"/>
          <w:szCs w:val="24"/>
        </w:rPr>
        <w:t>70.747.464 kn</w:t>
      </w:r>
      <w:r w:rsidR="0024737E">
        <w:rPr>
          <w:rFonts w:ascii="Times New Roman" w:hAnsi="Times New Roman" w:cs="Times New Roman"/>
          <w:sz w:val="24"/>
          <w:szCs w:val="24"/>
        </w:rPr>
        <w:t xml:space="preserve"> i povećani  su za </w:t>
      </w:r>
      <w:r w:rsidR="00EC5D9B">
        <w:rPr>
          <w:rFonts w:ascii="Times New Roman" w:hAnsi="Times New Roman" w:cs="Times New Roman"/>
          <w:sz w:val="24"/>
          <w:szCs w:val="24"/>
        </w:rPr>
        <w:t>11,6%</w:t>
      </w:r>
      <w:r w:rsidR="001D6DC7">
        <w:rPr>
          <w:rFonts w:ascii="Times New Roman" w:hAnsi="Times New Roman" w:cs="Times New Roman"/>
          <w:sz w:val="24"/>
          <w:szCs w:val="24"/>
        </w:rPr>
        <w:t xml:space="preserve"> U okviru ove grupe rashode  došlo je do slijedećih promjena</w:t>
      </w:r>
    </w:p>
    <w:p w14:paraId="66C79FC2" w14:textId="2E51B7EF" w:rsidR="005E305A" w:rsidRDefault="0051400E" w:rsidP="00D35720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679CE">
        <w:rPr>
          <w:rFonts w:ascii="Times New Roman" w:hAnsi="Times New Roman" w:cs="Times New Roman"/>
          <w:sz w:val="24"/>
          <w:szCs w:val="24"/>
        </w:rPr>
        <w:t>usluge telefona, pošte i prijevoza</w:t>
      </w:r>
      <w:r w:rsidR="00D72A3E">
        <w:rPr>
          <w:rFonts w:ascii="Times New Roman" w:hAnsi="Times New Roman" w:cs="Times New Roman"/>
          <w:sz w:val="24"/>
          <w:szCs w:val="24"/>
        </w:rPr>
        <w:t xml:space="preserve"> povećane su za 17</w:t>
      </w:r>
      <w:r w:rsidR="0018184C">
        <w:rPr>
          <w:rFonts w:ascii="Times New Roman" w:hAnsi="Times New Roman" w:cs="Times New Roman"/>
          <w:sz w:val="24"/>
          <w:szCs w:val="24"/>
        </w:rPr>
        <w:t>,6</w:t>
      </w:r>
      <w:r w:rsidR="00D72A3E">
        <w:rPr>
          <w:rFonts w:ascii="Times New Roman" w:hAnsi="Times New Roman" w:cs="Times New Roman"/>
          <w:sz w:val="24"/>
          <w:szCs w:val="24"/>
        </w:rPr>
        <w:t xml:space="preserve">% </w:t>
      </w:r>
      <w:r w:rsidR="007222EE">
        <w:rPr>
          <w:rFonts w:ascii="Times New Roman" w:hAnsi="Times New Roman" w:cs="Times New Roman"/>
          <w:sz w:val="24"/>
          <w:szCs w:val="24"/>
        </w:rPr>
        <w:t xml:space="preserve">zbog povećanja troškova poštanskih usluga, te povećanja izdataka za prijevoz učenika za </w:t>
      </w:r>
      <w:r w:rsidR="00025034">
        <w:rPr>
          <w:rFonts w:ascii="Times New Roman" w:hAnsi="Times New Roman" w:cs="Times New Roman"/>
          <w:sz w:val="24"/>
          <w:szCs w:val="24"/>
        </w:rPr>
        <w:t>30% budući da učenici dobar dio 2020. godine nisu išli u školu zbog epidemi</w:t>
      </w:r>
      <w:r w:rsidR="00955796">
        <w:rPr>
          <w:rFonts w:ascii="Times New Roman" w:hAnsi="Times New Roman" w:cs="Times New Roman"/>
          <w:sz w:val="24"/>
          <w:szCs w:val="24"/>
        </w:rPr>
        <w:t>oloških razloga</w:t>
      </w:r>
    </w:p>
    <w:p w14:paraId="100A0EAA" w14:textId="44FBCCA7" w:rsidR="0018184C" w:rsidRDefault="00516EB8" w:rsidP="00D35720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usluge promidžbe i informiranja povećane su za </w:t>
      </w:r>
      <w:r w:rsidR="00846146">
        <w:rPr>
          <w:rFonts w:ascii="Times New Roman" w:hAnsi="Times New Roman" w:cs="Times New Roman"/>
          <w:sz w:val="24"/>
          <w:szCs w:val="24"/>
        </w:rPr>
        <w:t>29,7% i iznose 841.794 kn, a odnose se na  promid</w:t>
      </w:r>
      <w:r w:rsidR="00AB7559">
        <w:rPr>
          <w:rFonts w:ascii="Times New Roman" w:hAnsi="Times New Roman" w:cs="Times New Roman"/>
          <w:sz w:val="24"/>
          <w:szCs w:val="24"/>
        </w:rPr>
        <w:t>ž</w:t>
      </w:r>
      <w:r w:rsidR="00846146">
        <w:rPr>
          <w:rFonts w:ascii="Times New Roman" w:hAnsi="Times New Roman" w:cs="Times New Roman"/>
          <w:sz w:val="24"/>
          <w:szCs w:val="24"/>
        </w:rPr>
        <w:t xml:space="preserve">bu </w:t>
      </w:r>
      <w:r w:rsidR="00490789">
        <w:rPr>
          <w:rFonts w:ascii="Times New Roman" w:hAnsi="Times New Roman" w:cs="Times New Roman"/>
          <w:sz w:val="24"/>
          <w:szCs w:val="24"/>
        </w:rPr>
        <w:t xml:space="preserve"> u Uredu gradonačelnika, promidžbu </w:t>
      </w:r>
      <w:r w:rsidR="00846146">
        <w:rPr>
          <w:rFonts w:ascii="Times New Roman" w:hAnsi="Times New Roman" w:cs="Times New Roman"/>
          <w:sz w:val="24"/>
          <w:szCs w:val="24"/>
        </w:rPr>
        <w:t>poduzetništva, Aquatike</w:t>
      </w:r>
      <w:r w:rsidR="00AB7559">
        <w:rPr>
          <w:rFonts w:ascii="Times New Roman" w:hAnsi="Times New Roman" w:cs="Times New Roman"/>
          <w:sz w:val="24"/>
          <w:szCs w:val="24"/>
        </w:rPr>
        <w:t xml:space="preserve"> i </w:t>
      </w:r>
      <w:r w:rsidR="00846146">
        <w:rPr>
          <w:rFonts w:ascii="Times New Roman" w:hAnsi="Times New Roman" w:cs="Times New Roman"/>
          <w:sz w:val="24"/>
          <w:szCs w:val="24"/>
        </w:rPr>
        <w:t xml:space="preserve"> gradskog muzeja</w:t>
      </w:r>
      <w:r w:rsidR="00AB7559">
        <w:rPr>
          <w:rFonts w:ascii="Times New Roman" w:hAnsi="Times New Roman" w:cs="Times New Roman"/>
          <w:sz w:val="24"/>
          <w:szCs w:val="24"/>
        </w:rPr>
        <w:t xml:space="preserve">, dok svi ostali zanemarive troškove </w:t>
      </w:r>
      <w:r w:rsidR="008461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016EFB" w14:textId="3E523BA4" w:rsidR="0008539E" w:rsidRDefault="0008539E" w:rsidP="00D35720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zakupnine i najamnine </w:t>
      </w:r>
      <w:r w:rsidR="005C5F1A">
        <w:rPr>
          <w:rFonts w:ascii="Times New Roman" w:hAnsi="Times New Roman" w:cs="Times New Roman"/>
          <w:sz w:val="24"/>
          <w:szCs w:val="24"/>
        </w:rPr>
        <w:t xml:space="preserve">povećane su za </w:t>
      </w:r>
      <w:r w:rsidR="00C05CDB">
        <w:rPr>
          <w:rFonts w:ascii="Times New Roman" w:hAnsi="Times New Roman" w:cs="Times New Roman"/>
          <w:sz w:val="24"/>
          <w:szCs w:val="24"/>
        </w:rPr>
        <w:t>52,1%</w:t>
      </w:r>
      <w:r w:rsidR="005C5F1A">
        <w:rPr>
          <w:rFonts w:ascii="Times New Roman" w:hAnsi="Times New Roman" w:cs="Times New Roman"/>
          <w:sz w:val="24"/>
          <w:szCs w:val="24"/>
        </w:rPr>
        <w:t xml:space="preserve"> zbog povećanih troškova zakupa informatičke opreme</w:t>
      </w:r>
      <w:r w:rsidR="00590954">
        <w:rPr>
          <w:rFonts w:ascii="Times New Roman" w:hAnsi="Times New Roman" w:cs="Times New Roman"/>
          <w:sz w:val="24"/>
          <w:szCs w:val="24"/>
        </w:rPr>
        <w:t>, te zakupa prostora potrebnog Gradskom muzeju za pohranu muzejskih eksponata</w:t>
      </w:r>
    </w:p>
    <w:p w14:paraId="73C6CE54" w14:textId="0F3931C5" w:rsidR="00CF72BB" w:rsidRDefault="00CF72BB" w:rsidP="00D35720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intelektualne usluge povećane su za 19,8% i iznose 4.293.169 kn</w:t>
      </w:r>
      <w:r w:rsidR="00DC25E9">
        <w:rPr>
          <w:rFonts w:ascii="Times New Roman" w:hAnsi="Times New Roman" w:cs="Times New Roman"/>
          <w:sz w:val="24"/>
          <w:szCs w:val="24"/>
        </w:rPr>
        <w:t>. Povećani su rashodi u Uredu gradonačelnika za usluge</w:t>
      </w:r>
      <w:r w:rsidR="00246A00">
        <w:rPr>
          <w:rFonts w:ascii="Times New Roman" w:hAnsi="Times New Roman" w:cs="Times New Roman"/>
          <w:sz w:val="24"/>
          <w:szCs w:val="24"/>
        </w:rPr>
        <w:t>, dok su smanjeni rashodi u UO za komunalno gospodarstvo. Povećani su rashodi za ove usluge UO za imovinsko pravne poslove ugl</w:t>
      </w:r>
      <w:r w:rsidR="00832CD3">
        <w:rPr>
          <w:rFonts w:ascii="Times New Roman" w:hAnsi="Times New Roman" w:cs="Times New Roman"/>
          <w:sz w:val="24"/>
          <w:szCs w:val="24"/>
        </w:rPr>
        <w:t>a</w:t>
      </w:r>
      <w:r w:rsidR="00246A00">
        <w:rPr>
          <w:rFonts w:ascii="Times New Roman" w:hAnsi="Times New Roman" w:cs="Times New Roman"/>
          <w:sz w:val="24"/>
          <w:szCs w:val="24"/>
        </w:rPr>
        <w:t xml:space="preserve">vnom za </w:t>
      </w:r>
      <w:r w:rsidR="00832CD3">
        <w:rPr>
          <w:rFonts w:ascii="Times New Roman" w:hAnsi="Times New Roman" w:cs="Times New Roman"/>
          <w:sz w:val="24"/>
          <w:szCs w:val="24"/>
        </w:rPr>
        <w:t>rashode za reaambulaciju. Od proračunkih korisnika, povećanje je prisutno kod Aquatike,</w:t>
      </w:r>
      <w:r w:rsidR="008E41A1">
        <w:rPr>
          <w:rFonts w:ascii="Times New Roman" w:hAnsi="Times New Roman" w:cs="Times New Roman"/>
          <w:sz w:val="24"/>
          <w:szCs w:val="24"/>
        </w:rPr>
        <w:t xml:space="preserve"> te kod ustanova kulture u dijelu materijalnih rashoda, a naročito u dijelu programske djelatnosti</w:t>
      </w:r>
      <w:r w:rsidR="00E11A70">
        <w:rPr>
          <w:rFonts w:ascii="Times New Roman" w:hAnsi="Times New Roman" w:cs="Times New Roman"/>
          <w:sz w:val="24"/>
          <w:szCs w:val="24"/>
        </w:rPr>
        <w:t xml:space="preserve"> ustanova.</w:t>
      </w:r>
    </w:p>
    <w:p w14:paraId="2DEC29D4" w14:textId="5004BE7A" w:rsidR="00B9243D" w:rsidRDefault="00162F55" w:rsidP="00D35720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računalne usluge povećane su za </w:t>
      </w:r>
      <w:r w:rsidR="00031134">
        <w:rPr>
          <w:rFonts w:ascii="Times New Roman" w:hAnsi="Times New Roman" w:cs="Times New Roman"/>
          <w:sz w:val="24"/>
          <w:szCs w:val="24"/>
        </w:rPr>
        <w:t>38,3</w:t>
      </w:r>
      <w:r>
        <w:rPr>
          <w:rFonts w:ascii="Times New Roman" w:hAnsi="Times New Roman" w:cs="Times New Roman"/>
          <w:sz w:val="24"/>
          <w:szCs w:val="24"/>
        </w:rPr>
        <w:t xml:space="preserve">% zbog povećanih </w:t>
      </w:r>
      <w:r w:rsidR="009C5D2A">
        <w:rPr>
          <w:rFonts w:ascii="Times New Roman" w:hAnsi="Times New Roman" w:cs="Times New Roman"/>
          <w:sz w:val="24"/>
          <w:szCs w:val="24"/>
        </w:rPr>
        <w:t>potreba za dodatnim informatič</w:t>
      </w:r>
      <w:r w:rsidR="00A846DB">
        <w:rPr>
          <w:rFonts w:ascii="Times New Roman" w:hAnsi="Times New Roman" w:cs="Times New Roman"/>
          <w:sz w:val="24"/>
          <w:szCs w:val="24"/>
        </w:rPr>
        <w:t>k</w:t>
      </w:r>
      <w:r w:rsidR="009C5D2A">
        <w:rPr>
          <w:rFonts w:ascii="Times New Roman" w:hAnsi="Times New Roman" w:cs="Times New Roman"/>
          <w:sz w:val="24"/>
          <w:szCs w:val="24"/>
        </w:rPr>
        <w:t>im aplikacijama i održavanjem istih</w:t>
      </w:r>
      <w:r w:rsidR="00F54A55">
        <w:rPr>
          <w:rFonts w:ascii="Times New Roman" w:hAnsi="Times New Roman" w:cs="Times New Roman"/>
          <w:sz w:val="24"/>
          <w:szCs w:val="24"/>
        </w:rPr>
        <w:t xml:space="preserve">, a </w:t>
      </w:r>
      <w:r w:rsidR="00A911D6">
        <w:rPr>
          <w:rFonts w:ascii="Times New Roman" w:hAnsi="Times New Roman" w:cs="Times New Roman"/>
          <w:sz w:val="24"/>
          <w:szCs w:val="24"/>
        </w:rPr>
        <w:t>značajniji rashodi evidentni su</w:t>
      </w:r>
      <w:r w:rsidR="00F54A55">
        <w:rPr>
          <w:rFonts w:ascii="Times New Roman" w:hAnsi="Times New Roman" w:cs="Times New Roman"/>
          <w:sz w:val="24"/>
          <w:szCs w:val="24"/>
        </w:rPr>
        <w:t xml:space="preserve"> u Gradu, Gradskom muzeju</w:t>
      </w:r>
      <w:r w:rsidR="00A911D6">
        <w:rPr>
          <w:rFonts w:ascii="Times New Roman" w:hAnsi="Times New Roman" w:cs="Times New Roman"/>
          <w:sz w:val="24"/>
          <w:szCs w:val="24"/>
        </w:rPr>
        <w:t>, Gradskoj knjižnici</w:t>
      </w:r>
      <w:r w:rsidR="00F54A55">
        <w:rPr>
          <w:rFonts w:ascii="Times New Roman" w:hAnsi="Times New Roman" w:cs="Times New Roman"/>
          <w:sz w:val="24"/>
          <w:szCs w:val="24"/>
        </w:rPr>
        <w:t xml:space="preserve"> i dječjim vrtićima</w:t>
      </w:r>
    </w:p>
    <w:p w14:paraId="7CACB6ED" w14:textId="02751CB9" w:rsidR="002549AC" w:rsidRDefault="001321C6" w:rsidP="0062281E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ostale usluge</w:t>
      </w:r>
      <w:r w:rsidR="002B40DF">
        <w:rPr>
          <w:rFonts w:ascii="Times New Roman" w:hAnsi="Times New Roman" w:cs="Times New Roman"/>
          <w:sz w:val="24"/>
          <w:szCs w:val="24"/>
        </w:rPr>
        <w:t xml:space="preserve"> </w:t>
      </w:r>
      <w:r w:rsidR="000D2B45">
        <w:rPr>
          <w:rFonts w:ascii="Times New Roman" w:hAnsi="Times New Roman" w:cs="Times New Roman"/>
          <w:sz w:val="24"/>
          <w:szCs w:val="24"/>
        </w:rPr>
        <w:t xml:space="preserve">povećane su za </w:t>
      </w:r>
      <w:r w:rsidR="00E11A70">
        <w:rPr>
          <w:rFonts w:ascii="Times New Roman" w:hAnsi="Times New Roman" w:cs="Times New Roman"/>
          <w:sz w:val="24"/>
          <w:szCs w:val="24"/>
        </w:rPr>
        <w:t xml:space="preserve">60,6% i iznose </w:t>
      </w:r>
      <w:r w:rsidR="00EA4D2C">
        <w:rPr>
          <w:rFonts w:ascii="Times New Roman" w:hAnsi="Times New Roman" w:cs="Times New Roman"/>
          <w:sz w:val="24"/>
          <w:szCs w:val="24"/>
        </w:rPr>
        <w:t xml:space="preserve">13.254.749 kn i odnose se u Gradu </w:t>
      </w:r>
      <w:r w:rsidR="00B54F02">
        <w:rPr>
          <w:rFonts w:ascii="Times New Roman" w:hAnsi="Times New Roman" w:cs="Times New Roman"/>
          <w:sz w:val="24"/>
          <w:szCs w:val="24"/>
        </w:rPr>
        <w:t xml:space="preserve"> na  povećane rashode za manifestaciju Zvjezdano ljeto</w:t>
      </w:r>
      <w:r w:rsidR="005200ED">
        <w:rPr>
          <w:rFonts w:ascii="Times New Roman" w:hAnsi="Times New Roman" w:cs="Times New Roman"/>
          <w:sz w:val="24"/>
          <w:szCs w:val="24"/>
        </w:rPr>
        <w:t xml:space="preserve"> koje nije bilo 2020.godine, troškove uređenja grada za božićne blagdane što je prethodne godine knjiženo na konto </w:t>
      </w:r>
      <w:r w:rsidR="00740258">
        <w:rPr>
          <w:rFonts w:ascii="Times New Roman" w:hAnsi="Times New Roman" w:cs="Times New Roman"/>
          <w:sz w:val="24"/>
          <w:szCs w:val="24"/>
        </w:rPr>
        <w:t xml:space="preserve">3232 povećane rashode manifestacija </w:t>
      </w:r>
      <w:r w:rsidR="00E2447B">
        <w:rPr>
          <w:rFonts w:ascii="Times New Roman" w:hAnsi="Times New Roman" w:cs="Times New Roman"/>
          <w:sz w:val="24"/>
          <w:szCs w:val="24"/>
        </w:rPr>
        <w:t xml:space="preserve"> Dana piva i dr</w:t>
      </w:r>
      <w:r w:rsidR="00A4773A">
        <w:rPr>
          <w:rFonts w:ascii="Times New Roman" w:hAnsi="Times New Roman" w:cs="Times New Roman"/>
          <w:sz w:val="24"/>
          <w:szCs w:val="24"/>
        </w:rPr>
        <w:t>, rashoda za zbrinjavanje napuštenih životinja što je prethodne godine knjiženo na konto 3236</w:t>
      </w:r>
      <w:r w:rsidR="00B46ADA">
        <w:rPr>
          <w:rFonts w:ascii="Times New Roman" w:hAnsi="Times New Roman" w:cs="Times New Roman"/>
          <w:sz w:val="24"/>
          <w:szCs w:val="24"/>
        </w:rPr>
        <w:t>, te povećanih potpora za rad udruga kojih 2020. godine nije bilo</w:t>
      </w:r>
      <w:r w:rsidR="00297CE2">
        <w:rPr>
          <w:rFonts w:ascii="Times New Roman" w:hAnsi="Times New Roman" w:cs="Times New Roman"/>
          <w:sz w:val="24"/>
          <w:szCs w:val="24"/>
        </w:rPr>
        <w:t>. Tako</w:t>
      </w:r>
      <w:r w:rsidR="00D45652">
        <w:rPr>
          <w:rFonts w:ascii="Times New Roman" w:hAnsi="Times New Roman" w:cs="Times New Roman"/>
          <w:sz w:val="24"/>
          <w:szCs w:val="24"/>
        </w:rPr>
        <w:t>đ</w:t>
      </w:r>
      <w:r w:rsidR="00297CE2">
        <w:rPr>
          <w:rFonts w:ascii="Times New Roman" w:hAnsi="Times New Roman" w:cs="Times New Roman"/>
          <w:sz w:val="24"/>
          <w:szCs w:val="24"/>
        </w:rPr>
        <w:t>er 2021. godine ostvareni su rashodi za projekt Interreg Fortitude i G</w:t>
      </w:r>
      <w:r w:rsidR="00D2523B">
        <w:rPr>
          <w:rFonts w:ascii="Times New Roman" w:hAnsi="Times New Roman" w:cs="Times New Roman"/>
          <w:sz w:val="24"/>
          <w:szCs w:val="24"/>
        </w:rPr>
        <w:t>EO4KA, kao i za izradu stra</w:t>
      </w:r>
      <w:r w:rsidR="00D45652">
        <w:rPr>
          <w:rFonts w:ascii="Times New Roman" w:hAnsi="Times New Roman" w:cs="Times New Roman"/>
          <w:sz w:val="24"/>
          <w:szCs w:val="24"/>
        </w:rPr>
        <w:t>teških dokumenata Grada čega nije bilo 2020.godine</w:t>
      </w:r>
      <w:r w:rsidR="005057BD">
        <w:rPr>
          <w:rFonts w:ascii="Times New Roman" w:hAnsi="Times New Roman" w:cs="Times New Roman"/>
          <w:sz w:val="24"/>
          <w:szCs w:val="24"/>
        </w:rPr>
        <w:t xml:space="preserve"> Kod proračunskih korisnika ovi rashodi povećani su u </w:t>
      </w:r>
      <w:r w:rsidR="00163DC9">
        <w:rPr>
          <w:rFonts w:ascii="Times New Roman" w:hAnsi="Times New Roman" w:cs="Times New Roman"/>
          <w:sz w:val="24"/>
          <w:szCs w:val="24"/>
        </w:rPr>
        <w:t xml:space="preserve"> Aquatici, najvi</w:t>
      </w:r>
      <w:r w:rsidR="00D7485D">
        <w:rPr>
          <w:rFonts w:ascii="Times New Roman" w:hAnsi="Times New Roman" w:cs="Times New Roman"/>
          <w:sz w:val="24"/>
          <w:szCs w:val="24"/>
        </w:rPr>
        <w:t xml:space="preserve">še u ustanovama kulture za oko </w:t>
      </w:r>
      <w:r w:rsidR="006A6CAF">
        <w:rPr>
          <w:rFonts w:ascii="Times New Roman" w:hAnsi="Times New Roman" w:cs="Times New Roman"/>
          <w:sz w:val="24"/>
          <w:szCs w:val="24"/>
        </w:rPr>
        <w:t xml:space="preserve">390.000 kn, dok je kod dječjih vrtića zamjetan pad troškova za </w:t>
      </w:r>
      <w:r w:rsidR="008E58BC">
        <w:rPr>
          <w:rFonts w:ascii="Times New Roman" w:hAnsi="Times New Roman" w:cs="Times New Roman"/>
          <w:sz w:val="24"/>
          <w:szCs w:val="24"/>
        </w:rPr>
        <w:t>oko 162.000 kn</w:t>
      </w:r>
    </w:p>
    <w:p w14:paraId="61DBA5F1" w14:textId="77777777" w:rsidR="0062281E" w:rsidRPr="0062281E" w:rsidRDefault="0062281E" w:rsidP="0062281E">
      <w:pPr>
        <w:pStyle w:val="Odlomakpopisa"/>
        <w:overflowPunct w:val="0"/>
        <w:autoSpaceDE w:val="0"/>
        <w:autoSpaceDN w:val="0"/>
        <w:adjustRightInd w:val="0"/>
        <w:spacing w:after="0" w:line="240" w:lineRule="auto"/>
        <w:ind w:left="148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B543C1" w14:textId="2F760B0C" w:rsidR="00704F61" w:rsidRDefault="000311BC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18</w:t>
      </w:r>
      <w:r w:rsidR="009847B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225A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aknade troškova osobama izvan radnog odnosa </w:t>
      </w:r>
      <w:r w:rsidR="004413BF">
        <w:rPr>
          <w:rFonts w:ascii="Times New Roman" w:hAnsi="Times New Roman" w:cs="Times New Roman"/>
          <w:sz w:val="24"/>
          <w:szCs w:val="24"/>
        </w:rPr>
        <w:t xml:space="preserve">iznose </w:t>
      </w:r>
      <w:r w:rsidR="00030B0C">
        <w:rPr>
          <w:rFonts w:ascii="Times New Roman" w:hAnsi="Times New Roman" w:cs="Times New Roman"/>
          <w:sz w:val="24"/>
          <w:szCs w:val="24"/>
        </w:rPr>
        <w:t>47.744 kn i smanjene su za 24,1%</w:t>
      </w:r>
      <w:r w:rsidR="00FB2A7E">
        <w:rPr>
          <w:rFonts w:ascii="Times New Roman" w:hAnsi="Times New Roman" w:cs="Times New Roman"/>
          <w:sz w:val="24"/>
          <w:szCs w:val="24"/>
        </w:rPr>
        <w:t xml:space="preserve"> </w:t>
      </w:r>
      <w:r w:rsidR="004413BF">
        <w:rPr>
          <w:rFonts w:ascii="Times New Roman" w:hAnsi="Times New Roman" w:cs="Times New Roman"/>
          <w:sz w:val="24"/>
          <w:szCs w:val="24"/>
        </w:rPr>
        <w:t>b</w:t>
      </w:r>
      <w:r w:rsidR="00D374A8">
        <w:rPr>
          <w:rFonts w:ascii="Times New Roman" w:hAnsi="Times New Roman" w:cs="Times New Roman"/>
          <w:sz w:val="24"/>
          <w:szCs w:val="24"/>
        </w:rPr>
        <w:t xml:space="preserve"> pri čemu su povećani troškovi Karlovačke građanske garde i ustanova kulture, a smanjeni rashodi osnovnih škola</w:t>
      </w:r>
    </w:p>
    <w:p w14:paraId="7A1233FD" w14:textId="77777777" w:rsidR="00A034C8" w:rsidRDefault="00A034C8" w:rsidP="00D35720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567851F" w14:textId="107B6383" w:rsidR="0008507D" w:rsidRDefault="001B1C76" w:rsidP="0008507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2A99">
        <w:rPr>
          <w:rFonts w:ascii="Times New Roman" w:hAnsi="Times New Roman" w:cs="Times New Roman"/>
          <w:sz w:val="24"/>
          <w:szCs w:val="24"/>
        </w:rPr>
        <w:lastRenderedPageBreak/>
        <w:t>AOP 1</w:t>
      </w:r>
      <w:r w:rsidR="008B2361" w:rsidRPr="006A2A99">
        <w:rPr>
          <w:rFonts w:ascii="Times New Roman" w:hAnsi="Times New Roman" w:cs="Times New Roman"/>
          <w:sz w:val="24"/>
          <w:szCs w:val="24"/>
        </w:rPr>
        <w:t>8</w:t>
      </w:r>
      <w:r w:rsidR="00073C11" w:rsidRPr="006A2A99">
        <w:rPr>
          <w:rFonts w:ascii="Times New Roman" w:hAnsi="Times New Roman" w:cs="Times New Roman"/>
          <w:sz w:val="24"/>
          <w:szCs w:val="24"/>
        </w:rPr>
        <w:t>3</w:t>
      </w:r>
      <w:r w:rsidR="00932B8C">
        <w:rPr>
          <w:rFonts w:ascii="Times New Roman" w:hAnsi="Times New Roman" w:cs="Times New Roman"/>
          <w:sz w:val="24"/>
          <w:szCs w:val="24"/>
        </w:rPr>
        <w:t xml:space="preserve"> Ostal</w:t>
      </w:r>
      <w:r w:rsidR="006436F5">
        <w:rPr>
          <w:rFonts w:ascii="Times New Roman" w:hAnsi="Times New Roman" w:cs="Times New Roman"/>
          <w:sz w:val="24"/>
          <w:szCs w:val="24"/>
        </w:rPr>
        <w:t xml:space="preserve">i </w:t>
      </w:r>
      <w:r w:rsidR="00932B8C">
        <w:rPr>
          <w:rFonts w:ascii="Times New Roman" w:hAnsi="Times New Roman" w:cs="Times New Roman"/>
          <w:sz w:val="24"/>
          <w:szCs w:val="24"/>
        </w:rPr>
        <w:t>nespomenuti rashodi poslovanja – u 20</w:t>
      </w:r>
      <w:r w:rsidR="00E22256">
        <w:rPr>
          <w:rFonts w:ascii="Times New Roman" w:hAnsi="Times New Roman" w:cs="Times New Roman"/>
          <w:sz w:val="24"/>
          <w:szCs w:val="24"/>
        </w:rPr>
        <w:t>2</w:t>
      </w:r>
      <w:r w:rsidR="00073C11">
        <w:rPr>
          <w:rFonts w:ascii="Times New Roman" w:hAnsi="Times New Roman" w:cs="Times New Roman"/>
          <w:sz w:val="24"/>
          <w:szCs w:val="24"/>
        </w:rPr>
        <w:t>1</w:t>
      </w:r>
      <w:r w:rsidR="00932B8C">
        <w:rPr>
          <w:rFonts w:ascii="Times New Roman" w:hAnsi="Times New Roman" w:cs="Times New Roman"/>
          <w:sz w:val="24"/>
          <w:szCs w:val="24"/>
        </w:rPr>
        <w:t>. godini ovi rashodi su izvršeni</w:t>
      </w:r>
      <w:r w:rsidR="00BD2B0E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C02814">
        <w:rPr>
          <w:rFonts w:ascii="Times New Roman" w:hAnsi="Times New Roman" w:cs="Times New Roman"/>
          <w:sz w:val="24"/>
          <w:szCs w:val="24"/>
        </w:rPr>
        <w:t>8.326.755</w:t>
      </w:r>
      <w:r w:rsidR="00BA4A95">
        <w:rPr>
          <w:rFonts w:ascii="Times New Roman" w:hAnsi="Times New Roman" w:cs="Times New Roman"/>
          <w:sz w:val="24"/>
          <w:szCs w:val="24"/>
        </w:rPr>
        <w:t xml:space="preserve"> </w:t>
      </w:r>
      <w:r w:rsidR="00894532">
        <w:rPr>
          <w:rFonts w:ascii="Times New Roman" w:hAnsi="Times New Roman" w:cs="Times New Roman"/>
          <w:sz w:val="24"/>
          <w:szCs w:val="24"/>
        </w:rPr>
        <w:t xml:space="preserve">kn što je povećanje od </w:t>
      </w:r>
      <w:r w:rsidR="00BA4A95">
        <w:rPr>
          <w:rFonts w:ascii="Times New Roman" w:hAnsi="Times New Roman" w:cs="Times New Roman"/>
          <w:sz w:val="24"/>
          <w:szCs w:val="24"/>
        </w:rPr>
        <w:t>2</w:t>
      </w:r>
      <w:r w:rsidR="00631723">
        <w:rPr>
          <w:rFonts w:ascii="Times New Roman" w:hAnsi="Times New Roman" w:cs="Times New Roman"/>
          <w:sz w:val="24"/>
          <w:szCs w:val="24"/>
        </w:rPr>
        <w:t>9,5</w:t>
      </w:r>
      <w:r w:rsidR="00894532">
        <w:rPr>
          <w:rFonts w:ascii="Times New Roman" w:hAnsi="Times New Roman" w:cs="Times New Roman"/>
          <w:sz w:val="24"/>
          <w:szCs w:val="24"/>
        </w:rPr>
        <w:t>% u odnosu na 20</w:t>
      </w:r>
      <w:r w:rsidR="00BA4A95">
        <w:rPr>
          <w:rFonts w:ascii="Times New Roman" w:hAnsi="Times New Roman" w:cs="Times New Roman"/>
          <w:sz w:val="24"/>
          <w:szCs w:val="24"/>
        </w:rPr>
        <w:t>20</w:t>
      </w:r>
      <w:r w:rsidR="00894532">
        <w:rPr>
          <w:rFonts w:ascii="Times New Roman" w:hAnsi="Times New Roman" w:cs="Times New Roman"/>
          <w:sz w:val="24"/>
          <w:szCs w:val="24"/>
        </w:rPr>
        <w:t>. godinu</w:t>
      </w:r>
      <w:r w:rsidR="00AD3CE7">
        <w:rPr>
          <w:rFonts w:ascii="Times New Roman" w:hAnsi="Times New Roman" w:cs="Times New Roman"/>
          <w:sz w:val="24"/>
          <w:szCs w:val="24"/>
        </w:rPr>
        <w:t xml:space="preserve">. </w:t>
      </w:r>
      <w:r w:rsidR="00E66AD3">
        <w:rPr>
          <w:rFonts w:ascii="Times New Roman" w:hAnsi="Times New Roman" w:cs="Times New Roman"/>
          <w:sz w:val="24"/>
          <w:szCs w:val="24"/>
        </w:rPr>
        <w:t>Povećani su troškovi naknada gradskim vijećnicima</w:t>
      </w:r>
      <w:r w:rsidR="00315918">
        <w:rPr>
          <w:rFonts w:ascii="Times New Roman" w:hAnsi="Times New Roman" w:cs="Times New Roman"/>
          <w:sz w:val="24"/>
          <w:szCs w:val="24"/>
        </w:rPr>
        <w:t xml:space="preserve">, te naknade članovima upravnih vijeća u ustanovama koji su 2020. smanjeni zbog epidemije. </w:t>
      </w:r>
      <w:r w:rsidR="005578F0">
        <w:rPr>
          <w:rFonts w:ascii="Times New Roman" w:hAnsi="Times New Roman" w:cs="Times New Roman"/>
          <w:sz w:val="24"/>
          <w:szCs w:val="24"/>
        </w:rPr>
        <w:t xml:space="preserve"> Povećani su rashodi za premije osiguranja, zbog proširenja osiguranja na rizik potresa u cijelom gradskom sustavu</w:t>
      </w:r>
      <w:r w:rsidR="00985FC4">
        <w:rPr>
          <w:rFonts w:ascii="Times New Roman" w:hAnsi="Times New Roman" w:cs="Times New Roman"/>
          <w:sz w:val="24"/>
          <w:szCs w:val="24"/>
        </w:rPr>
        <w:t xml:space="preserve">, povećani su troškovi sudskih postupaka, te pristojbi i naknada zbog završetka brojnih sudskih postupaka koje su zaposlenici osnovnih škola pokretali zbog neispravno obračunate plaće 2016. godine. </w:t>
      </w:r>
      <w:r w:rsidR="00AD3CE7">
        <w:rPr>
          <w:rFonts w:ascii="Times New Roman" w:hAnsi="Times New Roman" w:cs="Times New Roman"/>
          <w:sz w:val="24"/>
          <w:szCs w:val="24"/>
        </w:rPr>
        <w:t>Smanjeni su troškovi izbora</w:t>
      </w:r>
      <w:r w:rsidR="004B0618">
        <w:rPr>
          <w:rFonts w:ascii="Times New Roman" w:hAnsi="Times New Roman" w:cs="Times New Roman"/>
          <w:sz w:val="24"/>
          <w:szCs w:val="24"/>
        </w:rPr>
        <w:t xml:space="preserve">, jer su održani lokalni izbori koji su imali niže troškove od predsjedničkih izbora prethodne godine. </w:t>
      </w:r>
      <w:r w:rsidR="00F46306">
        <w:rPr>
          <w:rFonts w:ascii="Times New Roman" w:hAnsi="Times New Roman" w:cs="Times New Roman"/>
          <w:sz w:val="24"/>
          <w:szCs w:val="24"/>
        </w:rPr>
        <w:t>Ostvareni su rashodi za povrat sredstava Hrvatskim vodama u iznosu od 2.059</w:t>
      </w:r>
      <w:r w:rsidR="0033667D">
        <w:rPr>
          <w:rFonts w:ascii="Times New Roman" w:hAnsi="Times New Roman" w:cs="Times New Roman"/>
          <w:sz w:val="24"/>
          <w:szCs w:val="24"/>
        </w:rPr>
        <w:t>.893 kn</w:t>
      </w:r>
      <w:r w:rsidR="004B18F6">
        <w:rPr>
          <w:rFonts w:ascii="Times New Roman" w:hAnsi="Times New Roman" w:cs="Times New Roman"/>
          <w:sz w:val="24"/>
          <w:szCs w:val="24"/>
        </w:rPr>
        <w:t>. Također su povećani rashodi za usluge za zaštitu okoliša koji se odnose na naknadu za prekomjerno zbrinjavanje komunalnog otpada</w:t>
      </w:r>
      <w:r w:rsidR="002247DF">
        <w:rPr>
          <w:rFonts w:ascii="Times New Roman" w:hAnsi="Times New Roman" w:cs="Times New Roman"/>
          <w:sz w:val="24"/>
          <w:szCs w:val="24"/>
        </w:rPr>
        <w:t xml:space="preserve">. </w:t>
      </w:r>
      <w:r w:rsidR="00955F6D">
        <w:rPr>
          <w:rFonts w:ascii="Times New Roman" w:hAnsi="Times New Roman" w:cs="Times New Roman"/>
          <w:sz w:val="24"/>
          <w:szCs w:val="24"/>
        </w:rPr>
        <w:t xml:space="preserve">U okviru Programske djelatnosti povećani su rashodi u Gradskom kazalištu, a u dječjim vrtićima su povećani </w:t>
      </w:r>
      <w:r w:rsidR="008C36F5">
        <w:rPr>
          <w:rFonts w:ascii="Times New Roman" w:hAnsi="Times New Roman" w:cs="Times New Roman"/>
          <w:sz w:val="24"/>
          <w:szCs w:val="24"/>
        </w:rPr>
        <w:t>ostali nespomenuti rashodi poslovanja.</w:t>
      </w:r>
    </w:p>
    <w:p w14:paraId="67ABE3E5" w14:textId="77777777" w:rsidR="0008507D" w:rsidRPr="0008507D" w:rsidRDefault="0008507D" w:rsidP="0008507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FE75E8D" w14:textId="41C67CFB" w:rsidR="0008507D" w:rsidRDefault="00212D64" w:rsidP="0008507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576732">
        <w:rPr>
          <w:rFonts w:ascii="Times New Roman" w:hAnsi="Times New Roman" w:cs="Times New Roman"/>
          <w:sz w:val="24"/>
          <w:szCs w:val="24"/>
        </w:rPr>
        <w:t>19</w:t>
      </w:r>
      <w:r w:rsidR="00585CB1">
        <w:rPr>
          <w:rFonts w:ascii="Times New Roman" w:hAnsi="Times New Roman" w:cs="Times New Roman"/>
          <w:sz w:val="24"/>
          <w:szCs w:val="24"/>
        </w:rPr>
        <w:t>7</w:t>
      </w:r>
      <w:r w:rsidR="00576732">
        <w:rPr>
          <w:rFonts w:ascii="Times New Roman" w:hAnsi="Times New Roman" w:cs="Times New Roman"/>
          <w:sz w:val="24"/>
          <w:szCs w:val="24"/>
        </w:rPr>
        <w:t xml:space="preserve">  </w:t>
      </w:r>
      <w:r w:rsidR="00022BC7">
        <w:rPr>
          <w:rFonts w:ascii="Times New Roman" w:hAnsi="Times New Roman" w:cs="Times New Roman"/>
          <w:sz w:val="24"/>
          <w:szCs w:val="24"/>
        </w:rPr>
        <w:t>R</w:t>
      </w:r>
      <w:r w:rsidR="00576732">
        <w:rPr>
          <w:rFonts w:ascii="Times New Roman" w:hAnsi="Times New Roman" w:cs="Times New Roman"/>
          <w:sz w:val="24"/>
          <w:szCs w:val="24"/>
        </w:rPr>
        <w:t>asho</w:t>
      </w:r>
      <w:r w:rsidR="00A11A8B">
        <w:rPr>
          <w:rFonts w:ascii="Times New Roman" w:hAnsi="Times New Roman" w:cs="Times New Roman"/>
          <w:sz w:val="24"/>
          <w:szCs w:val="24"/>
        </w:rPr>
        <w:t>d</w:t>
      </w:r>
      <w:r w:rsidR="00576732">
        <w:rPr>
          <w:rFonts w:ascii="Times New Roman" w:hAnsi="Times New Roman" w:cs="Times New Roman"/>
          <w:sz w:val="24"/>
          <w:szCs w:val="24"/>
        </w:rPr>
        <w:t>i za kamate na primljene kredite su smanjene za 1</w:t>
      </w:r>
      <w:r w:rsidR="00D523B3">
        <w:rPr>
          <w:rFonts w:ascii="Times New Roman" w:hAnsi="Times New Roman" w:cs="Times New Roman"/>
          <w:sz w:val="24"/>
          <w:szCs w:val="24"/>
        </w:rPr>
        <w:t>1</w:t>
      </w:r>
      <w:r w:rsidR="00576732">
        <w:rPr>
          <w:rFonts w:ascii="Times New Roman" w:hAnsi="Times New Roman" w:cs="Times New Roman"/>
          <w:sz w:val="24"/>
          <w:szCs w:val="24"/>
        </w:rPr>
        <w:t>% zbog nižih kamata na nove kredite</w:t>
      </w:r>
      <w:r w:rsidR="00D523B3">
        <w:rPr>
          <w:rFonts w:ascii="Times New Roman" w:hAnsi="Times New Roman" w:cs="Times New Roman"/>
          <w:sz w:val="24"/>
          <w:szCs w:val="24"/>
        </w:rPr>
        <w:t xml:space="preserve"> i izostanka korištenja kreditnih sredstava u 2021. godini</w:t>
      </w:r>
    </w:p>
    <w:p w14:paraId="08BFDFAD" w14:textId="77777777" w:rsidR="0008507D" w:rsidRPr="0008507D" w:rsidRDefault="0008507D" w:rsidP="0008507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67F0235" w14:textId="5065829F" w:rsidR="007B01A5" w:rsidRDefault="007B01A5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20</w:t>
      </w:r>
      <w:r w:rsidR="000B3D3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Ostali financijski rashodi </w:t>
      </w:r>
      <w:r w:rsidR="00D95312">
        <w:rPr>
          <w:rFonts w:ascii="Times New Roman" w:hAnsi="Times New Roman" w:cs="Times New Roman"/>
          <w:sz w:val="24"/>
          <w:szCs w:val="24"/>
        </w:rPr>
        <w:t xml:space="preserve">povećani su za </w:t>
      </w:r>
      <w:r w:rsidR="0017145A">
        <w:rPr>
          <w:rFonts w:ascii="Times New Roman" w:hAnsi="Times New Roman" w:cs="Times New Roman"/>
          <w:sz w:val="24"/>
          <w:szCs w:val="24"/>
        </w:rPr>
        <w:t xml:space="preserve">13,6% i </w:t>
      </w:r>
      <w:r>
        <w:rPr>
          <w:rFonts w:ascii="Times New Roman" w:hAnsi="Times New Roman" w:cs="Times New Roman"/>
          <w:sz w:val="24"/>
          <w:szCs w:val="24"/>
        </w:rPr>
        <w:t xml:space="preserve"> iznose </w:t>
      </w:r>
      <w:r w:rsidR="0017145A">
        <w:rPr>
          <w:rFonts w:ascii="Times New Roman" w:hAnsi="Times New Roman" w:cs="Times New Roman"/>
          <w:sz w:val="24"/>
          <w:szCs w:val="24"/>
        </w:rPr>
        <w:t>437.902</w:t>
      </w:r>
      <w:r w:rsidR="00E56F65">
        <w:rPr>
          <w:rFonts w:ascii="Times New Roman" w:hAnsi="Times New Roman" w:cs="Times New Roman"/>
          <w:sz w:val="24"/>
          <w:szCs w:val="24"/>
        </w:rPr>
        <w:t xml:space="preserve"> kn</w:t>
      </w:r>
      <w:r w:rsidR="00DE5601">
        <w:rPr>
          <w:rFonts w:ascii="Times New Roman" w:hAnsi="Times New Roman" w:cs="Times New Roman"/>
          <w:sz w:val="24"/>
          <w:szCs w:val="24"/>
        </w:rPr>
        <w:t xml:space="preserve">, a </w:t>
      </w:r>
      <w:r w:rsidR="006A2A99">
        <w:rPr>
          <w:rFonts w:ascii="Times New Roman" w:hAnsi="Times New Roman" w:cs="Times New Roman"/>
          <w:sz w:val="24"/>
          <w:szCs w:val="24"/>
        </w:rPr>
        <w:t xml:space="preserve">povećanje se odnosi </w:t>
      </w:r>
      <w:r w:rsidR="00941EEE">
        <w:rPr>
          <w:rFonts w:ascii="Times New Roman" w:hAnsi="Times New Roman" w:cs="Times New Roman"/>
          <w:sz w:val="24"/>
          <w:szCs w:val="24"/>
        </w:rPr>
        <w:t xml:space="preserve">na zatezne kamate u školama </w:t>
      </w:r>
      <w:r w:rsidR="00003785">
        <w:rPr>
          <w:rFonts w:ascii="Times New Roman" w:hAnsi="Times New Roman" w:cs="Times New Roman"/>
          <w:sz w:val="24"/>
          <w:szCs w:val="24"/>
        </w:rPr>
        <w:t xml:space="preserve">po sudskim presudama zaposlenika škola, </w:t>
      </w:r>
      <w:r w:rsidR="00ED6CEF">
        <w:rPr>
          <w:rFonts w:ascii="Times New Roman" w:hAnsi="Times New Roman" w:cs="Times New Roman"/>
          <w:sz w:val="24"/>
          <w:szCs w:val="24"/>
        </w:rPr>
        <w:t>poveća</w:t>
      </w:r>
      <w:r w:rsidR="00FA57AA">
        <w:rPr>
          <w:rFonts w:ascii="Times New Roman" w:hAnsi="Times New Roman" w:cs="Times New Roman"/>
          <w:sz w:val="24"/>
          <w:szCs w:val="24"/>
        </w:rPr>
        <w:t xml:space="preserve">ni su rashodi za bankarske usluge u Gradu zbog povećanih naknada, te </w:t>
      </w:r>
      <w:r w:rsidR="00003785">
        <w:rPr>
          <w:rFonts w:ascii="Times New Roman" w:hAnsi="Times New Roman" w:cs="Times New Roman"/>
          <w:sz w:val="24"/>
          <w:szCs w:val="24"/>
        </w:rPr>
        <w:t xml:space="preserve">uz  </w:t>
      </w:r>
      <w:r w:rsidR="000F1BE2">
        <w:rPr>
          <w:rFonts w:ascii="Times New Roman" w:hAnsi="Times New Roman" w:cs="Times New Roman"/>
          <w:sz w:val="24"/>
          <w:szCs w:val="24"/>
        </w:rPr>
        <w:t>smanjenje rashod</w:t>
      </w:r>
      <w:r w:rsidR="00003785">
        <w:rPr>
          <w:rFonts w:ascii="Times New Roman" w:hAnsi="Times New Roman" w:cs="Times New Roman"/>
          <w:sz w:val="24"/>
          <w:szCs w:val="24"/>
        </w:rPr>
        <w:t>a</w:t>
      </w:r>
      <w:r w:rsidR="000F1BE2">
        <w:rPr>
          <w:rFonts w:ascii="Times New Roman" w:hAnsi="Times New Roman" w:cs="Times New Roman"/>
          <w:sz w:val="24"/>
          <w:szCs w:val="24"/>
        </w:rPr>
        <w:t xml:space="preserve"> za troškove ovr</w:t>
      </w:r>
      <w:r w:rsidR="00DA0F21">
        <w:rPr>
          <w:rFonts w:ascii="Times New Roman" w:hAnsi="Times New Roman" w:cs="Times New Roman"/>
          <w:sz w:val="24"/>
          <w:szCs w:val="24"/>
        </w:rPr>
        <w:t>ha</w:t>
      </w:r>
      <w:r w:rsidR="00D84C54">
        <w:rPr>
          <w:rFonts w:ascii="Times New Roman" w:hAnsi="Times New Roman" w:cs="Times New Roman"/>
          <w:sz w:val="24"/>
          <w:szCs w:val="24"/>
        </w:rPr>
        <w:t xml:space="preserve"> koje Grad refundira Inkasatoru za pokrenute ovrhe za komunalnu naknadu od kućanstava</w:t>
      </w:r>
    </w:p>
    <w:p w14:paraId="16574D69" w14:textId="5957B540" w:rsidR="00BF6703" w:rsidRPr="004A481B" w:rsidRDefault="00BF6703" w:rsidP="009535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FB75B5" w14:textId="31888D22" w:rsidR="000623F0" w:rsidRDefault="00481BD9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AOP 22</w:t>
      </w:r>
      <w:r w:rsidR="00FD7D01">
        <w:rPr>
          <w:rFonts w:ascii="Times New Roman" w:hAnsi="Times New Roman" w:cs="Times New Roman"/>
          <w:sz w:val="24"/>
          <w:szCs w:val="24"/>
        </w:rPr>
        <w:t>6</w:t>
      </w:r>
      <w:r w:rsidRPr="005D6965">
        <w:rPr>
          <w:rFonts w:ascii="Times New Roman" w:hAnsi="Times New Roman" w:cs="Times New Roman"/>
          <w:sz w:val="24"/>
          <w:szCs w:val="24"/>
        </w:rPr>
        <w:t xml:space="preserve">  Pomoći unutar općeg proračuna </w:t>
      </w:r>
      <w:r w:rsidR="00E2736B">
        <w:rPr>
          <w:rFonts w:ascii="Times New Roman" w:hAnsi="Times New Roman" w:cs="Times New Roman"/>
          <w:sz w:val="24"/>
          <w:szCs w:val="24"/>
        </w:rPr>
        <w:t xml:space="preserve">povećane su za 62,6% u odnosu na 2020.- godinu i iznose 1.873.127 kn, </w:t>
      </w:r>
      <w:r w:rsidR="00F228AB">
        <w:rPr>
          <w:rFonts w:ascii="Times New Roman" w:hAnsi="Times New Roman" w:cs="Times New Roman"/>
          <w:sz w:val="24"/>
          <w:szCs w:val="24"/>
        </w:rPr>
        <w:t xml:space="preserve">a odnose se na </w:t>
      </w:r>
      <w:r w:rsidR="00502B0B">
        <w:rPr>
          <w:rFonts w:ascii="Times New Roman" w:hAnsi="Times New Roman" w:cs="Times New Roman"/>
          <w:sz w:val="24"/>
          <w:szCs w:val="24"/>
        </w:rPr>
        <w:t>kapitalne pomoći Hrvatskim cestama za rekonstrukciju D6, te na kapitalne pomoći FZOEU za nabavu spremnika za odvajanje otpada</w:t>
      </w:r>
    </w:p>
    <w:p w14:paraId="58521E89" w14:textId="731B0F3D" w:rsidR="00500F91" w:rsidRPr="00500F91" w:rsidRDefault="00500F91" w:rsidP="00500F91">
      <w:pPr>
        <w:pStyle w:val="Odlomakpopisa"/>
        <w:rPr>
          <w:rFonts w:ascii="Times New Roman" w:hAnsi="Times New Roman" w:cs="Times New Roman"/>
          <w:color w:val="FF0000"/>
          <w:sz w:val="24"/>
          <w:szCs w:val="24"/>
        </w:rPr>
      </w:pPr>
    </w:p>
    <w:p w14:paraId="54BDC0C5" w14:textId="5D376773" w:rsidR="00286D66" w:rsidRDefault="000703DF" w:rsidP="00D35720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231  Pomoći proračunskim korisnicima drugih proračuna - u odnosu na </w:t>
      </w:r>
      <w:r w:rsidR="0013194B">
        <w:rPr>
          <w:rFonts w:ascii="Times New Roman" w:hAnsi="Times New Roman" w:cs="Times New Roman"/>
          <w:sz w:val="24"/>
          <w:szCs w:val="24"/>
        </w:rPr>
        <w:t>2020. godinu  ovi rashodi su smanjeni za 70%,</w:t>
      </w:r>
      <w:r w:rsidR="00987D8C">
        <w:rPr>
          <w:rFonts w:ascii="Times New Roman" w:hAnsi="Times New Roman" w:cs="Times New Roman"/>
          <w:sz w:val="24"/>
          <w:szCs w:val="24"/>
        </w:rPr>
        <w:t xml:space="preserve"> a smanjenje se odnosi na izostanak pomoći</w:t>
      </w:r>
      <w:r w:rsidR="003F2CA5">
        <w:rPr>
          <w:rFonts w:ascii="Times New Roman" w:hAnsi="Times New Roman" w:cs="Times New Roman"/>
          <w:sz w:val="24"/>
          <w:szCs w:val="24"/>
        </w:rPr>
        <w:t xml:space="preserve"> Karlovačkoj županiji za nabavu zaštitne opreme potrebne za borbu s epidemijom korona virusa</w:t>
      </w:r>
    </w:p>
    <w:p w14:paraId="36DC88BA" w14:textId="439383FC" w:rsidR="000703DF" w:rsidRPr="00286D66" w:rsidRDefault="000703DF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1A594B2" w14:textId="02A650DD" w:rsidR="00A57FFD" w:rsidRDefault="00560BFA" w:rsidP="003C65AB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872D7F">
        <w:rPr>
          <w:rFonts w:ascii="Times New Roman" w:hAnsi="Times New Roman" w:cs="Times New Roman"/>
          <w:sz w:val="24"/>
          <w:szCs w:val="24"/>
        </w:rPr>
        <w:t>25</w:t>
      </w:r>
      <w:r w:rsidR="00CD0155">
        <w:rPr>
          <w:rFonts w:ascii="Times New Roman" w:hAnsi="Times New Roman" w:cs="Times New Roman"/>
          <w:sz w:val="24"/>
          <w:szCs w:val="24"/>
        </w:rPr>
        <w:t>4</w:t>
      </w:r>
      <w:r w:rsidR="00872D7F">
        <w:rPr>
          <w:rFonts w:ascii="Times New Roman" w:hAnsi="Times New Roman" w:cs="Times New Roman"/>
          <w:sz w:val="24"/>
          <w:szCs w:val="24"/>
        </w:rPr>
        <w:t xml:space="preserve"> Ostale naknada građanima i kućanstvima iz proračuna </w:t>
      </w:r>
      <w:r w:rsidR="00FC4909">
        <w:rPr>
          <w:rFonts w:ascii="Times New Roman" w:hAnsi="Times New Roman" w:cs="Times New Roman"/>
          <w:sz w:val="24"/>
          <w:szCs w:val="24"/>
        </w:rPr>
        <w:t xml:space="preserve">povećane su za </w:t>
      </w:r>
      <w:r w:rsidR="00090EB1">
        <w:rPr>
          <w:rFonts w:ascii="Times New Roman" w:hAnsi="Times New Roman" w:cs="Times New Roman"/>
          <w:sz w:val="24"/>
          <w:szCs w:val="24"/>
        </w:rPr>
        <w:t>28,2</w:t>
      </w:r>
      <w:r w:rsidR="00FC4909">
        <w:rPr>
          <w:rFonts w:ascii="Times New Roman" w:hAnsi="Times New Roman" w:cs="Times New Roman"/>
          <w:sz w:val="24"/>
          <w:szCs w:val="24"/>
        </w:rPr>
        <w:t xml:space="preserve">% i iznose </w:t>
      </w:r>
      <w:r w:rsidR="00090EB1">
        <w:rPr>
          <w:rFonts w:ascii="Times New Roman" w:hAnsi="Times New Roman" w:cs="Times New Roman"/>
          <w:sz w:val="24"/>
          <w:szCs w:val="24"/>
        </w:rPr>
        <w:t>7.813.482</w:t>
      </w:r>
      <w:r w:rsidR="00FC4909">
        <w:rPr>
          <w:rFonts w:ascii="Times New Roman" w:hAnsi="Times New Roman" w:cs="Times New Roman"/>
          <w:sz w:val="24"/>
          <w:szCs w:val="24"/>
        </w:rPr>
        <w:t xml:space="preserve"> kn. Povećanje rashoda evidentirano je na</w:t>
      </w:r>
      <w:r w:rsidR="009133CC">
        <w:rPr>
          <w:rFonts w:ascii="Times New Roman" w:hAnsi="Times New Roman" w:cs="Times New Roman"/>
          <w:sz w:val="24"/>
          <w:szCs w:val="24"/>
        </w:rPr>
        <w:t xml:space="preserve"> rashodima za najamnine za obitelji koje su zbog potresom oštećenih objekata morale u </w:t>
      </w:r>
      <w:r w:rsidR="00B0293D">
        <w:rPr>
          <w:rFonts w:ascii="Times New Roman" w:hAnsi="Times New Roman" w:cs="Times New Roman"/>
          <w:sz w:val="24"/>
          <w:szCs w:val="24"/>
        </w:rPr>
        <w:t>podstanarstvo</w:t>
      </w:r>
      <w:r w:rsidR="009133CC">
        <w:rPr>
          <w:rFonts w:ascii="Times New Roman" w:hAnsi="Times New Roman" w:cs="Times New Roman"/>
          <w:sz w:val="24"/>
          <w:szCs w:val="24"/>
        </w:rPr>
        <w:t>, povećani su rashodi za ra</w:t>
      </w:r>
      <w:r w:rsidR="00B0293D">
        <w:rPr>
          <w:rFonts w:ascii="Times New Roman" w:hAnsi="Times New Roman" w:cs="Times New Roman"/>
          <w:sz w:val="24"/>
          <w:szCs w:val="24"/>
        </w:rPr>
        <w:t>d s darovitom djecom i školu u prirodi, te su povećane stipendije, kao i rashodi za sufinanciranje smještaja djece u privatnim vrtićima</w:t>
      </w:r>
      <w:r w:rsidR="00137962">
        <w:rPr>
          <w:rFonts w:ascii="Times New Roman" w:hAnsi="Times New Roman" w:cs="Times New Roman"/>
          <w:sz w:val="24"/>
          <w:szCs w:val="24"/>
        </w:rPr>
        <w:t>, te rashodi na  financijsku pomoć za novorođenčad</w:t>
      </w:r>
      <w:r w:rsidR="001926DF">
        <w:rPr>
          <w:rFonts w:ascii="Times New Roman" w:hAnsi="Times New Roman" w:cs="Times New Roman"/>
          <w:sz w:val="24"/>
          <w:szCs w:val="24"/>
        </w:rPr>
        <w:t xml:space="preserve">. Kod proračunskih korisnika – osnovnih škola </w:t>
      </w:r>
      <w:r w:rsidR="003C25A8">
        <w:rPr>
          <w:rFonts w:ascii="Times New Roman" w:hAnsi="Times New Roman" w:cs="Times New Roman"/>
          <w:sz w:val="24"/>
          <w:szCs w:val="24"/>
        </w:rPr>
        <w:t>gotovo su udvostručeni rashodi za nabavu obrazovnog materijala</w:t>
      </w:r>
      <w:r w:rsidR="00DC2FF7">
        <w:rPr>
          <w:rFonts w:ascii="Times New Roman" w:hAnsi="Times New Roman" w:cs="Times New Roman"/>
          <w:sz w:val="24"/>
          <w:szCs w:val="24"/>
        </w:rPr>
        <w:t xml:space="preserve"> - </w:t>
      </w:r>
      <w:r w:rsidR="00263816">
        <w:rPr>
          <w:rFonts w:ascii="Times New Roman" w:hAnsi="Times New Roman" w:cs="Times New Roman"/>
          <w:sz w:val="24"/>
          <w:szCs w:val="24"/>
        </w:rPr>
        <w:t xml:space="preserve"> radnih bilježnica, mapa i pribora za sve učenike.</w:t>
      </w:r>
    </w:p>
    <w:p w14:paraId="08C16783" w14:textId="77777777" w:rsidR="003C65AB" w:rsidRPr="003C65AB" w:rsidRDefault="003C65AB" w:rsidP="003C65A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91E1200" w14:textId="25CAEC09" w:rsidR="00A57FFD" w:rsidRDefault="006C225A" w:rsidP="000E6E99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259 Tekuće donacije – ostvareni su rashodi u iznosu od 17.52</w:t>
      </w:r>
      <w:r w:rsidR="006A769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.04</w:t>
      </w:r>
      <w:r w:rsidR="006A769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kn što je 9,2% više nego preth</w:t>
      </w:r>
      <w:r w:rsidR="002C2CAA">
        <w:rPr>
          <w:rFonts w:ascii="Times New Roman" w:hAnsi="Times New Roman" w:cs="Times New Roman"/>
          <w:sz w:val="24"/>
          <w:szCs w:val="24"/>
        </w:rPr>
        <w:t>odne godine</w:t>
      </w:r>
      <w:r w:rsidR="00B557DF">
        <w:rPr>
          <w:rFonts w:ascii="Times New Roman" w:hAnsi="Times New Roman" w:cs="Times New Roman"/>
          <w:sz w:val="24"/>
          <w:szCs w:val="24"/>
        </w:rPr>
        <w:t>. Povećani su rashodi za donacije za sport, kultur</w:t>
      </w:r>
      <w:r w:rsidR="000906A2">
        <w:rPr>
          <w:rFonts w:ascii="Times New Roman" w:hAnsi="Times New Roman" w:cs="Times New Roman"/>
          <w:sz w:val="24"/>
          <w:szCs w:val="24"/>
        </w:rPr>
        <w:t xml:space="preserve">u i dr. za Vatrogasnu zajednicu Grada Karlovca. Povećani su rashodi za CGO KŽ tj. Kodos d.o.o.Do povećanja rashoda došlo je </w:t>
      </w:r>
      <w:r w:rsidR="00975ED5">
        <w:rPr>
          <w:rFonts w:ascii="Times New Roman" w:hAnsi="Times New Roman" w:cs="Times New Roman"/>
          <w:sz w:val="24"/>
          <w:szCs w:val="24"/>
        </w:rPr>
        <w:t>kod potpora za turističku infrastrukturu, kao i za kulturne programe ustanova i udruga</w:t>
      </w:r>
      <w:r w:rsidR="00B84D7E">
        <w:rPr>
          <w:rFonts w:ascii="Times New Roman" w:hAnsi="Times New Roman" w:cs="Times New Roman"/>
          <w:sz w:val="24"/>
          <w:szCs w:val="24"/>
        </w:rPr>
        <w:t>, te financiranja programa udruga i promocije civilnog društva.</w:t>
      </w:r>
    </w:p>
    <w:p w14:paraId="16574D6F" w14:textId="77777777" w:rsidR="001B6112" w:rsidRDefault="001B6112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1" w14:textId="7F9D95FB" w:rsidR="001B6112" w:rsidRDefault="00481BD9" w:rsidP="00534579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3A53">
        <w:rPr>
          <w:rFonts w:ascii="Times New Roman" w:hAnsi="Times New Roman" w:cs="Times New Roman"/>
          <w:sz w:val="24"/>
          <w:szCs w:val="24"/>
        </w:rPr>
        <w:t>AOP 26</w:t>
      </w:r>
      <w:r w:rsidR="00B179BF">
        <w:rPr>
          <w:rFonts w:ascii="Times New Roman" w:hAnsi="Times New Roman" w:cs="Times New Roman"/>
          <w:sz w:val="24"/>
          <w:szCs w:val="24"/>
        </w:rPr>
        <w:t>8</w:t>
      </w:r>
      <w:r w:rsidRPr="00BF3A53">
        <w:rPr>
          <w:rFonts w:ascii="Times New Roman" w:hAnsi="Times New Roman" w:cs="Times New Roman"/>
          <w:sz w:val="24"/>
          <w:szCs w:val="24"/>
        </w:rPr>
        <w:t xml:space="preserve"> – Kazne, penali i naknade štete  su </w:t>
      </w:r>
      <w:r w:rsidR="00743BBF" w:rsidRPr="00BF3A53">
        <w:rPr>
          <w:rFonts w:ascii="Times New Roman" w:hAnsi="Times New Roman" w:cs="Times New Roman"/>
          <w:sz w:val="24"/>
          <w:szCs w:val="24"/>
        </w:rPr>
        <w:t xml:space="preserve">s </w:t>
      </w:r>
      <w:r w:rsidRPr="00BF3A53">
        <w:rPr>
          <w:rFonts w:ascii="Times New Roman" w:hAnsi="Times New Roman" w:cs="Times New Roman"/>
          <w:sz w:val="24"/>
          <w:szCs w:val="24"/>
        </w:rPr>
        <w:t>krajem izvješ</w:t>
      </w:r>
      <w:r w:rsidR="001B6112" w:rsidRPr="00BF3A53">
        <w:rPr>
          <w:rFonts w:ascii="Times New Roman" w:hAnsi="Times New Roman" w:cs="Times New Roman"/>
          <w:sz w:val="24"/>
          <w:szCs w:val="24"/>
        </w:rPr>
        <w:t>tajnog razdoblja 20</w:t>
      </w:r>
      <w:r w:rsidR="00126E68" w:rsidRPr="00BF3A53">
        <w:rPr>
          <w:rFonts w:ascii="Times New Roman" w:hAnsi="Times New Roman" w:cs="Times New Roman"/>
          <w:sz w:val="24"/>
          <w:szCs w:val="24"/>
        </w:rPr>
        <w:t>2</w:t>
      </w:r>
      <w:r w:rsidR="006C2AFA" w:rsidRPr="00BF3A53">
        <w:rPr>
          <w:rFonts w:ascii="Times New Roman" w:hAnsi="Times New Roman" w:cs="Times New Roman"/>
          <w:sz w:val="24"/>
          <w:szCs w:val="24"/>
        </w:rPr>
        <w:t>1</w:t>
      </w:r>
      <w:r w:rsidR="001B6112" w:rsidRPr="00BF3A53">
        <w:rPr>
          <w:rFonts w:ascii="Times New Roman" w:hAnsi="Times New Roman" w:cs="Times New Roman"/>
          <w:sz w:val="24"/>
          <w:szCs w:val="24"/>
        </w:rPr>
        <w:t xml:space="preserve">. godine ostvarene u iznosu od </w:t>
      </w:r>
      <w:r w:rsidR="006C2AFA" w:rsidRPr="00BF3A53">
        <w:rPr>
          <w:rFonts w:ascii="Times New Roman" w:hAnsi="Times New Roman" w:cs="Times New Roman"/>
          <w:sz w:val="24"/>
          <w:szCs w:val="24"/>
        </w:rPr>
        <w:t>811.386 kn  što je četiri puta više nego prethodne godine, a rashodi se odnose za isplatu naknada po pravomoćnim sudskim presudama</w:t>
      </w:r>
      <w:r w:rsidR="00BF3A53" w:rsidRPr="00BF3A53">
        <w:rPr>
          <w:rFonts w:ascii="Times New Roman" w:hAnsi="Times New Roman" w:cs="Times New Roman"/>
          <w:sz w:val="24"/>
          <w:szCs w:val="24"/>
        </w:rPr>
        <w:t>.</w:t>
      </w:r>
    </w:p>
    <w:p w14:paraId="53DCD1F9" w14:textId="77777777" w:rsidR="00BF3A53" w:rsidRPr="00BF3A53" w:rsidRDefault="00BF3A53" w:rsidP="00BF3A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4FF98B" w14:textId="07CBB331" w:rsidR="00FA0C55" w:rsidRDefault="006321A8" w:rsidP="004109DC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27</w:t>
      </w:r>
      <w:r w:rsidR="000B358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Kapitalne pomoći </w:t>
      </w:r>
      <w:r w:rsidR="008310D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10D7">
        <w:rPr>
          <w:rFonts w:ascii="Times New Roman" w:hAnsi="Times New Roman" w:cs="Times New Roman"/>
          <w:sz w:val="24"/>
          <w:szCs w:val="24"/>
        </w:rPr>
        <w:t xml:space="preserve">kapitalne pomoći su ostvarene u iznosu od </w:t>
      </w:r>
      <w:r w:rsidR="000B3588">
        <w:rPr>
          <w:rFonts w:ascii="Times New Roman" w:hAnsi="Times New Roman" w:cs="Times New Roman"/>
          <w:sz w:val="24"/>
          <w:szCs w:val="24"/>
        </w:rPr>
        <w:t>0 kn, dok su prethodne godine iznosile 501.340 kn</w:t>
      </w:r>
      <w:r w:rsidR="00A8561E">
        <w:rPr>
          <w:rFonts w:ascii="Times New Roman" w:hAnsi="Times New Roman" w:cs="Times New Roman"/>
          <w:sz w:val="24"/>
          <w:szCs w:val="24"/>
        </w:rPr>
        <w:t xml:space="preserve"> što se odnosilo na kapitalne pomoći </w:t>
      </w:r>
      <w:r w:rsidR="00FA0C55">
        <w:rPr>
          <w:rFonts w:ascii="Times New Roman" w:hAnsi="Times New Roman" w:cs="Times New Roman"/>
          <w:sz w:val="24"/>
          <w:szCs w:val="24"/>
        </w:rPr>
        <w:t>gradskim tvrtkama  Mladost d.o.o. i Hostel Karlovac d.o.o.</w:t>
      </w:r>
      <w:r w:rsidR="00A8561E">
        <w:rPr>
          <w:rFonts w:ascii="Times New Roman" w:hAnsi="Times New Roman" w:cs="Times New Roman"/>
          <w:sz w:val="24"/>
          <w:szCs w:val="24"/>
        </w:rPr>
        <w:t xml:space="preserve"> a kojih u 2021. nije bilo</w:t>
      </w:r>
      <w:r w:rsidR="00A50114">
        <w:rPr>
          <w:rFonts w:ascii="Times New Roman" w:hAnsi="Times New Roman" w:cs="Times New Roman"/>
          <w:sz w:val="24"/>
          <w:szCs w:val="24"/>
        </w:rPr>
        <w:t>.</w:t>
      </w:r>
    </w:p>
    <w:p w14:paraId="16574D73" w14:textId="77777777" w:rsidR="00DF33FF" w:rsidRDefault="00DF33FF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4" w14:textId="10E216B3" w:rsidR="00481BD9" w:rsidRDefault="00481BD9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lastRenderedPageBreak/>
        <w:t>AOP 29</w:t>
      </w:r>
      <w:r w:rsidR="00A50114">
        <w:rPr>
          <w:rFonts w:ascii="Times New Roman" w:hAnsi="Times New Roman" w:cs="Times New Roman"/>
          <w:sz w:val="24"/>
          <w:szCs w:val="24"/>
        </w:rPr>
        <w:t>4</w:t>
      </w:r>
      <w:r w:rsidRPr="005D6965">
        <w:rPr>
          <w:rFonts w:ascii="Times New Roman" w:hAnsi="Times New Roman" w:cs="Times New Roman"/>
          <w:sz w:val="24"/>
          <w:szCs w:val="24"/>
        </w:rPr>
        <w:t xml:space="preserve"> Prihodi od prodaje materijalne imovine – prirodnih bogatstava – ostvareni su u iznosu od </w:t>
      </w:r>
      <w:r w:rsidR="00A50114">
        <w:rPr>
          <w:rFonts w:ascii="Times New Roman" w:hAnsi="Times New Roman" w:cs="Times New Roman"/>
          <w:sz w:val="24"/>
          <w:szCs w:val="24"/>
        </w:rPr>
        <w:t>2.386.680 kn što je 68% manje nego prethodne godine</w:t>
      </w:r>
      <w:r w:rsidR="00EE189E">
        <w:rPr>
          <w:rFonts w:ascii="Times New Roman" w:hAnsi="Times New Roman" w:cs="Times New Roman"/>
          <w:sz w:val="24"/>
          <w:szCs w:val="24"/>
        </w:rPr>
        <w:t xml:space="preserve">, </w:t>
      </w:r>
      <w:r w:rsidR="00D50BB3">
        <w:rPr>
          <w:rFonts w:ascii="Times New Roman" w:hAnsi="Times New Roman" w:cs="Times New Roman"/>
          <w:sz w:val="24"/>
          <w:szCs w:val="24"/>
        </w:rPr>
        <w:t xml:space="preserve"> a prihodi se odnose na prodaju </w:t>
      </w:r>
      <w:r w:rsidR="00EE189E">
        <w:rPr>
          <w:rFonts w:ascii="Times New Roman" w:hAnsi="Times New Roman" w:cs="Times New Roman"/>
          <w:sz w:val="24"/>
          <w:szCs w:val="24"/>
        </w:rPr>
        <w:t xml:space="preserve">dviju parcela </w:t>
      </w:r>
      <w:r w:rsidR="00D50BB3">
        <w:rPr>
          <w:rFonts w:ascii="Times New Roman" w:hAnsi="Times New Roman" w:cs="Times New Roman"/>
          <w:sz w:val="24"/>
          <w:szCs w:val="24"/>
        </w:rPr>
        <w:t xml:space="preserve"> u poduzetničkoj zoni Gornje Mekušje</w:t>
      </w:r>
      <w:r w:rsidR="00EE189E">
        <w:rPr>
          <w:rFonts w:ascii="Times New Roman" w:hAnsi="Times New Roman" w:cs="Times New Roman"/>
          <w:sz w:val="24"/>
          <w:szCs w:val="24"/>
        </w:rPr>
        <w:t xml:space="preserve">, dok je 2020. prodano </w:t>
      </w:r>
      <w:r w:rsidR="00DC610B">
        <w:rPr>
          <w:rFonts w:ascii="Times New Roman" w:hAnsi="Times New Roman" w:cs="Times New Roman"/>
          <w:sz w:val="24"/>
          <w:szCs w:val="24"/>
        </w:rPr>
        <w:t>sedam parcela u toj zoni zbog čega su i prihodi 2020. bili znatno viši.</w:t>
      </w:r>
    </w:p>
    <w:p w14:paraId="16574D75" w14:textId="77777777" w:rsidR="00391EE4" w:rsidRDefault="00391EE4" w:rsidP="00D35720">
      <w:pPr>
        <w:pStyle w:val="Odlomakpopis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76" w14:textId="303F916F" w:rsidR="00391EE4" w:rsidRDefault="00391EE4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303 Prihodi</w:t>
      </w:r>
      <w:r w:rsidR="00385141">
        <w:rPr>
          <w:rFonts w:ascii="Times New Roman" w:hAnsi="Times New Roman" w:cs="Times New Roman"/>
          <w:sz w:val="24"/>
          <w:szCs w:val="24"/>
        </w:rPr>
        <w:t xml:space="preserve"> od prodaje građevinskih objekata – ostvareni su u iznosu od </w:t>
      </w:r>
      <w:r w:rsidR="00DC610B">
        <w:rPr>
          <w:rFonts w:ascii="Times New Roman" w:hAnsi="Times New Roman" w:cs="Times New Roman"/>
          <w:sz w:val="24"/>
          <w:szCs w:val="24"/>
        </w:rPr>
        <w:t>2.</w:t>
      </w:r>
      <w:r w:rsidR="00DB7197">
        <w:rPr>
          <w:rFonts w:ascii="Times New Roman" w:hAnsi="Times New Roman" w:cs="Times New Roman"/>
          <w:sz w:val="24"/>
          <w:szCs w:val="24"/>
        </w:rPr>
        <w:t>715.283</w:t>
      </w:r>
      <w:r w:rsidR="003D23BD">
        <w:rPr>
          <w:rFonts w:ascii="Times New Roman" w:hAnsi="Times New Roman" w:cs="Times New Roman"/>
          <w:sz w:val="24"/>
          <w:szCs w:val="24"/>
        </w:rPr>
        <w:t xml:space="preserve"> što je povećanje od 11,</w:t>
      </w:r>
      <w:r w:rsidR="000346EB">
        <w:rPr>
          <w:rFonts w:ascii="Times New Roman" w:hAnsi="Times New Roman" w:cs="Times New Roman"/>
          <w:sz w:val="24"/>
          <w:szCs w:val="24"/>
        </w:rPr>
        <w:t>1</w:t>
      </w:r>
      <w:r w:rsidR="003D23BD">
        <w:rPr>
          <w:rFonts w:ascii="Times New Roman" w:hAnsi="Times New Roman" w:cs="Times New Roman"/>
          <w:sz w:val="24"/>
          <w:szCs w:val="24"/>
        </w:rPr>
        <w:t>%, a povećanje se odnosi na povećane prihode od pr</w:t>
      </w:r>
      <w:r w:rsidR="004523DF">
        <w:rPr>
          <w:rFonts w:ascii="Times New Roman" w:hAnsi="Times New Roman" w:cs="Times New Roman"/>
          <w:sz w:val="24"/>
          <w:szCs w:val="24"/>
        </w:rPr>
        <w:t xml:space="preserve">odaje gradskih stanova, te </w:t>
      </w:r>
      <w:r w:rsidR="00F204C6">
        <w:rPr>
          <w:rFonts w:ascii="Times New Roman" w:hAnsi="Times New Roman" w:cs="Times New Roman"/>
          <w:sz w:val="24"/>
          <w:szCs w:val="24"/>
        </w:rPr>
        <w:t>većih prihoda od prodaje poslovnih objekata uz jednokratno plaćanje.</w:t>
      </w:r>
    </w:p>
    <w:p w14:paraId="16574D77" w14:textId="77777777" w:rsidR="00841FA3" w:rsidRDefault="00841FA3" w:rsidP="00D35720">
      <w:pPr>
        <w:pStyle w:val="Odlomakpopis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57B377" w14:textId="267D0EC3" w:rsidR="005C40FF" w:rsidRDefault="00841FA3" w:rsidP="00E34278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34</w:t>
      </w:r>
      <w:r w:rsidR="002F6BF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Materijalna imovina – prirodna bogatstva – rashodi u tijeku 20</w:t>
      </w:r>
      <w:r w:rsidR="007D1946">
        <w:rPr>
          <w:rFonts w:ascii="Times New Roman" w:hAnsi="Times New Roman" w:cs="Times New Roman"/>
          <w:sz w:val="24"/>
          <w:szCs w:val="24"/>
        </w:rPr>
        <w:t>2</w:t>
      </w:r>
      <w:r w:rsidR="002F6BF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.godine su ostvareni u iznosu od </w:t>
      </w:r>
      <w:r w:rsidR="00D20073">
        <w:rPr>
          <w:rFonts w:ascii="Times New Roman" w:hAnsi="Times New Roman" w:cs="Times New Roman"/>
          <w:sz w:val="24"/>
          <w:szCs w:val="24"/>
        </w:rPr>
        <w:t>1.919.234 kn što je po</w:t>
      </w:r>
      <w:r w:rsidR="00EB5ACB">
        <w:rPr>
          <w:rFonts w:ascii="Times New Roman" w:hAnsi="Times New Roman" w:cs="Times New Roman"/>
          <w:sz w:val="24"/>
          <w:szCs w:val="24"/>
        </w:rPr>
        <w:t xml:space="preserve">većanje za </w:t>
      </w:r>
      <w:r w:rsidR="00D20073">
        <w:rPr>
          <w:rFonts w:ascii="Times New Roman" w:hAnsi="Times New Roman" w:cs="Times New Roman"/>
          <w:sz w:val="24"/>
          <w:szCs w:val="24"/>
        </w:rPr>
        <w:t>94,8</w:t>
      </w:r>
      <w:r w:rsidR="00EB5ACB">
        <w:rPr>
          <w:rFonts w:ascii="Times New Roman" w:hAnsi="Times New Roman" w:cs="Times New Roman"/>
          <w:sz w:val="24"/>
          <w:szCs w:val="24"/>
        </w:rPr>
        <w:t xml:space="preserve">% kao posljedica većih izdataka za kupnju zemljišta za potrebe komunalne infrastrukture, te po </w:t>
      </w:r>
      <w:r w:rsidR="00D41ABD">
        <w:rPr>
          <w:rFonts w:ascii="Times New Roman" w:hAnsi="Times New Roman" w:cs="Times New Roman"/>
          <w:sz w:val="24"/>
          <w:szCs w:val="24"/>
        </w:rPr>
        <w:t>rješenjima nadležne državne uprave</w:t>
      </w:r>
      <w:r w:rsidR="00900AD8">
        <w:rPr>
          <w:rFonts w:ascii="Times New Roman" w:hAnsi="Times New Roman" w:cs="Times New Roman"/>
          <w:sz w:val="24"/>
          <w:szCs w:val="24"/>
        </w:rPr>
        <w:t xml:space="preserve"> ili suda za nadoknadu </w:t>
      </w:r>
      <w:r w:rsidR="005C40FF">
        <w:rPr>
          <w:rFonts w:ascii="Times New Roman" w:hAnsi="Times New Roman" w:cs="Times New Roman"/>
          <w:sz w:val="24"/>
          <w:szCs w:val="24"/>
        </w:rPr>
        <w:t>za oduzetu imovinu.</w:t>
      </w:r>
    </w:p>
    <w:p w14:paraId="26AC217D" w14:textId="77777777" w:rsidR="00E34278" w:rsidRPr="00E34278" w:rsidRDefault="00E34278" w:rsidP="00E3427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E4BC1D4" w14:textId="01AA9227" w:rsidR="005C40FF" w:rsidRDefault="00E34278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350 Nematerijalna imovina – rashodi iznose 7</w:t>
      </w:r>
      <w:r w:rsidR="00E42410">
        <w:rPr>
          <w:rFonts w:ascii="Times New Roman" w:hAnsi="Times New Roman" w:cs="Times New Roman"/>
          <w:sz w:val="24"/>
          <w:szCs w:val="24"/>
        </w:rPr>
        <w:t>59.555</w:t>
      </w:r>
      <w:r>
        <w:rPr>
          <w:rFonts w:ascii="Times New Roman" w:hAnsi="Times New Roman" w:cs="Times New Roman"/>
          <w:sz w:val="24"/>
          <w:szCs w:val="24"/>
        </w:rPr>
        <w:t xml:space="preserve"> kn i povećani su za </w:t>
      </w:r>
      <w:r w:rsidR="007F5B87">
        <w:rPr>
          <w:rFonts w:ascii="Times New Roman" w:hAnsi="Times New Roman" w:cs="Times New Roman"/>
          <w:sz w:val="24"/>
          <w:szCs w:val="24"/>
        </w:rPr>
        <w:t>25,9</w:t>
      </w:r>
      <w:r>
        <w:rPr>
          <w:rFonts w:ascii="Times New Roman" w:hAnsi="Times New Roman" w:cs="Times New Roman"/>
          <w:sz w:val="24"/>
          <w:szCs w:val="24"/>
        </w:rPr>
        <w:t>%</w:t>
      </w:r>
      <w:r w:rsidR="00D55492">
        <w:rPr>
          <w:rFonts w:ascii="Times New Roman" w:hAnsi="Times New Roman" w:cs="Times New Roman"/>
          <w:sz w:val="24"/>
          <w:szCs w:val="24"/>
        </w:rPr>
        <w:t xml:space="preserve"> i odnose se </w:t>
      </w:r>
      <w:r w:rsidR="00F5620A">
        <w:rPr>
          <w:rFonts w:ascii="Times New Roman" w:hAnsi="Times New Roman" w:cs="Times New Roman"/>
          <w:sz w:val="24"/>
          <w:szCs w:val="24"/>
        </w:rPr>
        <w:t>na rashode za nabavu različitih licenci</w:t>
      </w:r>
      <w:r w:rsidR="004854C2">
        <w:rPr>
          <w:rFonts w:ascii="Times New Roman" w:hAnsi="Times New Roman" w:cs="Times New Roman"/>
          <w:sz w:val="24"/>
          <w:szCs w:val="24"/>
        </w:rPr>
        <w:t xml:space="preserve"> u Gradu i JVP</w:t>
      </w:r>
    </w:p>
    <w:p w14:paraId="16574D79" w14:textId="77777777" w:rsidR="00841FA3" w:rsidRPr="00F5620A" w:rsidRDefault="00841FA3" w:rsidP="00F562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7B" w14:textId="670DF712" w:rsidR="00033E5B" w:rsidRDefault="00841FA3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819AE">
        <w:rPr>
          <w:rFonts w:ascii="Times New Roman" w:hAnsi="Times New Roman" w:cs="Times New Roman"/>
          <w:sz w:val="24"/>
          <w:szCs w:val="24"/>
        </w:rPr>
        <w:t>AOP 35</w:t>
      </w:r>
      <w:r w:rsidR="00C23D0A">
        <w:rPr>
          <w:rFonts w:ascii="Times New Roman" w:hAnsi="Times New Roman" w:cs="Times New Roman"/>
          <w:sz w:val="24"/>
          <w:szCs w:val="24"/>
        </w:rPr>
        <w:t>8</w:t>
      </w:r>
      <w:r w:rsidRPr="00E819AE">
        <w:rPr>
          <w:rFonts w:ascii="Times New Roman" w:hAnsi="Times New Roman" w:cs="Times New Roman"/>
          <w:sz w:val="24"/>
          <w:szCs w:val="24"/>
        </w:rPr>
        <w:t xml:space="preserve"> Građevinski objekti </w:t>
      </w:r>
      <w:r w:rsidR="008D56E0" w:rsidRPr="00E819AE">
        <w:rPr>
          <w:rFonts w:ascii="Times New Roman" w:hAnsi="Times New Roman" w:cs="Times New Roman"/>
          <w:sz w:val="24"/>
          <w:szCs w:val="24"/>
        </w:rPr>
        <w:t>–</w:t>
      </w:r>
      <w:r w:rsidRPr="00E819AE">
        <w:rPr>
          <w:rFonts w:ascii="Times New Roman" w:hAnsi="Times New Roman" w:cs="Times New Roman"/>
          <w:sz w:val="24"/>
          <w:szCs w:val="24"/>
        </w:rPr>
        <w:t xml:space="preserve"> </w:t>
      </w:r>
      <w:r w:rsidR="008D56E0" w:rsidRPr="00E819AE">
        <w:rPr>
          <w:rFonts w:ascii="Times New Roman" w:hAnsi="Times New Roman" w:cs="Times New Roman"/>
          <w:sz w:val="24"/>
          <w:szCs w:val="24"/>
        </w:rPr>
        <w:t>rashodi su u 20</w:t>
      </w:r>
      <w:r w:rsidR="00DB3E46">
        <w:rPr>
          <w:rFonts w:ascii="Times New Roman" w:hAnsi="Times New Roman" w:cs="Times New Roman"/>
          <w:sz w:val="24"/>
          <w:szCs w:val="24"/>
        </w:rPr>
        <w:t>2</w:t>
      </w:r>
      <w:r w:rsidR="00C23D0A">
        <w:rPr>
          <w:rFonts w:ascii="Times New Roman" w:hAnsi="Times New Roman" w:cs="Times New Roman"/>
          <w:sz w:val="24"/>
          <w:szCs w:val="24"/>
        </w:rPr>
        <w:t>1</w:t>
      </w:r>
      <w:r w:rsidR="008D56E0" w:rsidRPr="00E819AE">
        <w:rPr>
          <w:rFonts w:ascii="Times New Roman" w:hAnsi="Times New Roman" w:cs="Times New Roman"/>
          <w:sz w:val="24"/>
          <w:szCs w:val="24"/>
        </w:rPr>
        <w:t xml:space="preserve">. </w:t>
      </w:r>
      <w:r w:rsidR="00200F27" w:rsidRPr="00E819AE">
        <w:rPr>
          <w:rFonts w:ascii="Times New Roman" w:hAnsi="Times New Roman" w:cs="Times New Roman"/>
          <w:sz w:val="24"/>
          <w:szCs w:val="24"/>
        </w:rPr>
        <w:t>g</w:t>
      </w:r>
      <w:r w:rsidR="008D56E0" w:rsidRPr="00E819AE">
        <w:rPr>
          <w:rFonts w:ascii="Times New Roman" w:hAnsi="Times New Roman" w:cs="Times New Roman"/>
          <w:sz w:val="24"/>
          <w:szCs w:val="24"/>
        </w:rPr>
        <w:t xml:space="preserve">odini ostvareni u iznosu od </w:t>
      </w:r>
      <w:r w:rsidR="00C23D0A">
        <w:rPr>
          <w:rFonts w:ascii="Times New Roman" w:hAnsi="Times New Roman" w:cs="Times New Roman"/>
          <w:sz w:val="24"/>
          <w:szCs w:val="24"/>
        </w:rPr>
        <w:t>12.788.70</w:t>
      </w:r>
      <w:r w:rsidR="006506F0">
        <w:rPr>
          <w:rFonts w:ascii="Times New Roman" w:hAnsi="Times New Roman" w:cs="Times New Roman"/>
          <w:sz w:val="24"/>
          <w:szCs w:val="24"/>
        </w:rPr>
        <w:t>8</w:t>
      </w:r>
      <w:r w:rsidR="00C23D0A">
        <w:rPr>
          <w:rFonts w:ascii="Times New Roman" w:hAnsi="Times New Roman" w:cs="Times New Roman"/>
          <w:sz w:val="24"/>
          <w:szCs w:val="24"/>
        </w:rPr>
        <w:t xml:space="preserve"> kn</w:t>
      </w:r>
      <w:r w:rsidR="00F33423" w:rsidRPr="00E819AE">
        <w:rPr>
          <w:rFonts w:ascii="Times New Roman" w:hAnsi="Times New Roman" w:cs="Times New Roman"/>
          <w:sz w:val="24"/>
          <w:szCs w:val="24"/>
        </w:rPr>
        <w:t xml:space="preserve"> i </w:t>
      </w:r>
      <w:r w:rsidR="00C82992">
        <w:rPr>
          <w:rFonts w:ascii="Times New Roman" w:hAnsi="Times New Roman" w:cs="Times New Roman"/>
          <w:sz w:val="24"/>
          <w:szCs w:val="24"/>
        </w:rPr>
        <w:t xml:space="preserve"> smanjeni su za </w:t>
      </w:r>
      <w:r w:rsidR="00C23D0A">
        <w:rPr>
          <w:rFonts w:ascii="Times New Roman" w:hAnsi="Times New Roman" w:cs="Times New Roman"/>
          <w:sz w:val="24"/>
          <w:szCs w:val="24"/>
        </w:rPr>
        <w:t>37,2</w:t>
      </w:r>
      <w:r w:rsidR="00C82992">
        <w:rPr>
          <w:rFonts w:ascii="Times New Roman" w:hAnsi="Times New Roman" w:cs="Times New Roman"/>
          <w:sz w:val="24"/>
          <w:szCs w:val="24"/>
        </w:rPr>
        <w:t>% u odnosu na 20</w:t>
      </w:r>
      <w:r w:rsidR="00C23D0A">
        <w:rPr>
          <w:rFonts w:ascii="Times New Roman" w:hAnsi="Times New Roman" w:cs="Times New Roman"/>
          <w:sz w:val="24"/>
          <w:szCs w:val="24"/>
        </w:rPr>
        <w:t>20</w:t>
      </w:r>
      <w:r w:rsidR="00C82992">
        <w:rPr>
          <w:rFonts w:ascii="Times New Roman" w:hAnsi="Times New Roman" w:cs="Times New Roman"/>
          <w:sz w:val="24"/>
          <w:szCs w:val="24"/>
        </w:rPr>
        <w:t>. godinu, što je rezultat djelomično završenih projekata gradnje u 20</w:t>
      </w:r>
      <w:r w:rsidR="008A49E7">
        <w:rPr>
          <w:rFonts w:ascii="Times New Roman" w:hAnsi="Times New Roman" w:cs="Times New Roman"/>
          <w:sz w:val="24"/>
          <w:szCs w:val="24"/>
        </w:rPr>
        <w:t>20</w:t>
      </w:r>
      <w:r w:rsidR="00C82992">
        <w:rPr>
          <w:rFonts w:ascii="Times New Roman" w:hAnsi="Times New Roman" w:cs="Times New Roman"/>
          <w:sz w:val="24"/>
          <w:szCs w:val="24"/>
        </w:rPr>
        <w:t>.go</w:t>
      </w:r>
      <w:r w:rsidR="00D67D68">
        <w:rPr>
          <w:rFonts w:ascii="Times New Roman" w:hAnsi="Times New Roman" w:cs="Times New Roman"/>
          <w:sz w:val="24"/>
          <w:szCs w:val="24"/>
        </w:rPr>
        <w:t>dini, nastavka gradnje dijela objekata i početka gradnje novih</w:t>
      </w:r>
      <w:r w:rsidR="002A1175">
        <w:rPr>
          <w:rFonts w:ascii="Times New Roman" w:hAnsi="Times New Roman" w:cs="Times New Roman"/>
          <w:sz w:val="24"/>
          <w:szCs w:val="24"/>
        </w:rPr>
        <w:t xml:space="preserve"> kako slijedi</w:t>
      </w:r>
    </w:p>
    <w:p w14:paraId="66219C0B" w14:textId="269D8B12" w:rsidR="00BF26EE" w:rsidRDefault="008A4E8D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Karlovac II Jamodolska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4079">
        <w:rPr>
          <w:rFonts w:ascii="Times New Roman" w:hAnsi="Times New Roman" w:cs="Times New Roman"/>
          <w:sz w:val="24"/>
          <w:szCs w:val="24"/>
        </w:rPr>
        <w:t>1.113.821 kn</w:t>
      </w:r>
    </w:p>
    <w:p w14:paraId="30C51DDA" w14:textId="43DBD964" w:rsidR="00357142" w:rsidRDefault="00EC4079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</w:t>
      </w:r>
      <w:r w:rsidR="00AA4FEA">
        <w:rPr>
          <w:rFonts w:ascii="Times New Roman" w:hAnsi="Times New Roman" w:cs="Times New Roman"/>
          <w:sz w:val="24"/>
          <w:szCs w:val="24"/>
        </w:rPr>
        <w:t xml:space="preserve">ica S. Vraza </w:t>
      </w:r>
      <w:r>
        <w:rPr>
          <w:rFonts w:ascii="Times New Roman" w:hAnsi="Times New Roman" w:cs="Times New Roman"/>
          <w:sz w:val="24"/>
          <w:szCs w:val="24"/>
        </w:rPr>
        <w:t xml:space="preserve"> i J.Masaryka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B6826">
        <w:rPr>
          <w:rFonts w:ascii="Times New Roman" w:hAnsi="Times New Roman" w:cs="Times New Roman"/>
          <w:sz w:val="24"/>
          <w:szCs w:val="24"/>
        </w:rPr>
        <w:t>3.191.577 kn</w:t>
      </w:r>
    </w:p>
    <w:p w14:paraId="6A5367D0" w14:textId="62CE7460" w:rsidR="00C20DB5" w:rsidRDefault="00DB6826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Ulica Naselja Marka Marulića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76022">
        <w:rPr>
          <w:rFonts w:ascii="Times New Roman" w:hAnsi="Times New Roman" w:cs="Times New Roman"/>
          <w:sz w:val="24"/>
          <w:szCs w:val="24"/>
        </w:rPr>
        <w:t>2.579.479 kn</w:t>
      </w:r>
    </w:p>
    <w:p w14:paraId="544D8F11" w14:textId="2F075517" w:rsidR="00C20DB5" w:rsidRDefault="00476022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32AA">
        <w:rPr>
          <w:rFonts w:ascii="Times New Roman" w:hAnsi="Times New Roman" w:cs="Times New Roman"/>
          <w:sz w:val="24"/>
          <w:szCs w:val="24"/>
        </w:rPr>
        <w:t>Nogostup S</w:t>
      </w:r>
      <w:r>
        <w:rPr>
          <w:rFonts w:ascii="Times New Roman" w:hAnsi="Times New Roman" w:cs="Times New Roman"/>
          <w:sz w:val="24"/>
          <w:szCs w:val="24"/>
        </w:rPr>
        <w:t>plitska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132AA">
        <w:rPr>
          <w:rFonts w:ascii="Times New Roman" w:hAnsi="Times New Roman" w:cs="Times New Roman"/>
          <w:sz w:val="24"/>
          <w:szCs w:val="24"/>
        </w:rPr>
        <w:t xml:space="preserve"> </w:t>
      </w:r>
      <w:r w:rsidR="0051553C">
        <w:rPr>
          <w:rFonts w:ascii="Times New Roman" w:hAnsi="Times New Roman" w:cs="Times New Roman"/>
          <w:sz w:val="24"/>
          <w:szCs w:val="24"/>
        </w:rPr>
        <w:t xml:space="preserve"> </w:t>
      </w:r>
      <w:r w:rsidR="0073218B">
        <w:rPr>
          <w:rFonts w:ascii="Times New Roman" w:hAnsi="Times New Roman" w:cs="Times New Roman"/>
          <w:sz w:val="24"/>
          <w:szCs w:val="24"/>
        </w:rPr>
        <w:t xml:space="preserve">830.705 </w:t>
      </w:r>
      <w:r w:rsidR="008B028B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72F8CD72" w14:textId="1C8BD40E" w:rsidR="008B028B" w:rsidRDefault="00DD6206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32AA">
        <w:rPr>
          <w:rFonts w:ascii="Times New Roman" w:hAnsi="Times New Roman" w:cs="Times New Roman"/>
          <w:sz w:val="24"/>
          <w:szCs w:val="24"/>
        </w:rPr>
        <w:t>Klizište Sveta Ana</w:t>
      </w:r>
      <w:r w:rsidR="00A132AA">
        <w:rPr>
          <w:rFonts w:ascii="Times New Roman" w:hAnsi="Times New Roman" w:cs="Times New Roman"/>
          <w:sz w:val="24"/>
          <w:szCs w:val="24"/>
        </w:rPr>
        <w:tab/>
      </w:r>
      <w:r w:rsidR="00A132AA">
        <w:rPr>
          <w:rFonts w:ascii="Times New Roman" w:hAnsi="Times New Roman" w:cs="Times New Roman"/>
          <w:sz w:val="24"/>
          <w:szCs w:val="24"/>
        </w:rPr>
        <w:tab/>
      </w:r>
      <w:r w:rsidR="00A132AA">
        <w:rPr>
          <w:rFonts w:ascii="Times New Roman" w:hAnsi="Times New Roman" w:cs="Times New Roman"/>
          <w:sz w:val="24"/>
          <w:szCs w:val="24"/>
        </w:rPr>
        <w:tab/>
      </w:r>
      <w:r w:rsidR="00A132AA">
        <w:rPr>
          <w:rFonts w:ascii="Times New Roman" w:hAnsi="Times New Roman" w:cs="Times New Roman"/>
          <w:sz w:val="24"/>
          <w:szCs w:val="24"/>
        </w:rPr>
        <w:tab/>
      </w:r>
      <w:r w:rsidR="00A132AA">
        <w:rPr>
          <w:rFonts w:ascii="Times New Roman" w:hAnsi="Times New Roman" w:cs="Times New Roman"/>
          <w:sz w:val="24"/>
          <w:szCs w:val="24"/>
        </w:rPr>
        <w:tab/>
      </w:r>
      <w:r w:rsidR="008B028B">
        <w:rPr>
          <w:rFonts w:ascii="Times New Roman" w:hAnsi="Times New Roman" w:cs="Times New Roman"/>
          <w:sz w:val="24"/>
          <w:szCs w:val="24"/>
        </w:rPr>
        <w:t xml:space="preserve"> </w:t>
      </w:r>
      <w:r w:rsidR="00975255">
        <w:rPr>
          <w:rFonts w:ascii="Times New Roman" w:hAnsi="Times New Roman" w:cs="Times New Roman"/>
          <w:sz w:val="24"/>
          <w:szCs w:val="24"/>
        </w:rPr>
        <w:t>2.181.357 kn</w:t>
      </w:r>
    </w:p>
    <w:p w14:paraId="1A22A250" w14:textId="4FDCB465" w:rsidR="008B028B" w:rsidRDefault="00DD6206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Parkiralište u Vatrogasnoj ulici</w:t>
      </w:r>
      <w:r w:rsidR="0073218B">
        <w:rPr>
          <w:rFonts w:ascii="Times New Roman" w:hAnsi="Times New Roman" w:cs="Times New Roman"/>
          <w:sz w:val="24"/>
          <w:szCs w:val="24"/>
        </w:rPr>
        <w:tab/>
      </w:r>
      <w:r w:rsidR="0073218B">
        <w:rPr>
          <w:rFonts w:ascii="Times New Roman" w:hAnsi="Times New Roman" w:cs="Times New Roman"/>
          <w:sz w:val="24"/>
          <w:szCs w:val="24"/>
        </w:rPr>
        <w:tab/>
      </w:r>
      <w:r w:rsidR="0073218B">
        <w:rPr>
          <w:rFonts w:ascii="Times New Roman" w:hAnsi="Times New Roman" w:cs="Times New Roman"/>
          <w:sz w:val="24"/>
          <w:szCs w:val="24"/>
        </w:rPr>
        <w:tab/>
      </w:r>
      <w:r w:rsidR="0051553C">
        <w:rPr>
          <w:rFonts w:ascii="Times New Roman" w:hAnsi="Times New Roman" w:cs="Times New Roman"/>
          <w:sz w:val="24"/>
          <w:szCs w:val="24"/>
        </w:rPr>
        <w:t xml:space="preserve">   </w:t>
      </w:r>
      <w:r w:rsidR="0073218B">
        <w:rPr>
          <w:rFonts w:ascii="Times New Roman" w:hAnsi="Times New Roman" w:cs="Times New Roman"/>
          <w:sz w:val="24"/>
          <w:szCs w:val="24"/>
        </w:rPr>
        <w:t xml:space="preserve"> </w:t>
      </w:r>
      <w:r w:rsidR="00975255">
        <w:rPr>
          <w:rFonts w:ascii="Times New Roman" w:hAnsi="Times New Roman" w:cs="Times New Roman"/>
          <w:sz w:val="24"/>
          <w:szCs w:val="24"/>
        </w:rPr>
        <w:t>354.286 kn</w:t>
      </w:r>
    </w:p>
    <w:p w14:paraId="1448DDF1" w14:textId="10A407C2" w:rsidR="00A6483E" w:rsidRDefault="00975255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Dječje igralište Mala Švarča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00260">
        <w:rPr>
          <w:rFonts w:ascii="Times New Roman" w:hAnsi="Times New Roman" w:cs="Times New Roman"/>
          <w:sz w:val="24"/>
          <w:szCs w:val="24"/>
        </w:rPr>
        <w:t xml:space="preserve">  </w:t>
      </w:r>
      <w:r w:rsidR="0051553C">
        <w:rPr>
          <w:rFonts w:ascii="Times New Roman" w:hAnsi="Times New Roman" w:cs="Times New Roman"/>
          <w:sz w:val="24"/>
          <w:szCs w:val="24"/>
        </w:rPr>
        <w:t xml:space="preserve">  </w:t>
      </w:r>
      <w:r w:rsidR="00900260">
        <w:rPr>
          <w:rFonts w:ascii="Times New Roman" w:hAnsi="Times New Roman" w:cs="Times New Roman"/>
          <w:sz w:val="24"/>
          <w:szCs w:val="24"/>
        </w:rPr>
        <w:t>481.698 kn</w:t>
      </w:r>
    </w:p>
    <w:p w14:paraId="7084E802" w14:textId="0F935230" w:rsidR="00C20DB5" w:rsidRDefault="00900260" w:rsidP="002A07BE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Javna rasvjeta prilaz Kozjači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1553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189.657 kn</w:t>
      </w:r>
    </w:p>
    <w:p w14:paraId="77322DEE" w14:textId="677E562C" w:rsidR="00900260" w:rsidRDefault="00900260" w:rsidP="002A07BE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Izgradnja </w:t>
      </w:r>
      <w:r w:rsidR="00AA4FEA">
        <w:rPr>
          <w:rFonts w:ascii="Times New Roman" w:hAnsi="Times New Roman" w:cs="Times New Roman"/>
          <w:sz w:val="24"/>
          <w:szCs w:val="24"/>
        </w:rPr>
        <w:t>mrtvačnice</w:t>
      </w:r>
      <w:r>
        <w:rPr>
          <w:rFonts w:ascii="Times New Roman" w:hAnsi="Times New Roman" w:cs="Times New Roman"/>
          <w:sz w:val="24"/>
          <w:szCs w:val="24"/>
        </w:rPr>
        <w:t xml:space="preserve"> Tušilović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553C">
        <w:rPr>
          <w:rFonts w:ascii="Times New Roman" w:hAnsi="Times New Roman" w:cs="Times New Roman"/>
          <w:sz w:val="24"/>
          <w:szCs w:val="24"/>
        </w:rPr>
        <w:t xml:space="preserve"> </w:t>
      </w:r>
      <w:r w:rsidR="00B57DB0">
        <w:rPr>
          <w:rFonts w:ascii="Times New Roman" w:hAnsi="Times New Roman" w:cs="Times New Roman"/>
          <w:sz w:val="24"/>
          <w:szCs w:val="24"/>
        </w:rPr>
        <w:t>1.355.083 kn</w:t>
      </w:r>
    </w:p>
    <w:p w14:paraId="7802ADDB" w14:textId="5325185F" w:rsidR="00B57DB0" w:rsidRDefault="00AA4FEA" w:rsidP="002A07BE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Održavanje</w:t>
      </w:r>
      <w:r w:rsidR="00B57DB0">
        <w:rPr>
          <w:rFonts w:ascii="Times New Roman" w:hAnsi="Times New Roman" w:cs="Times New Roman"/>
          <w:sz w:val="24"/>
          <w:szCs w:val="24"/>
        </w:rPr>
        <w:t xml:space="preserve"> poslovnih prostora</w:t>
      </w:r>
      <w:r w:rsidR="00B57DB0">
        <w:rPr>
          <w:rFonts w:ascii="Times New Roman" w:hAnsi="Times New Roman" w:cs="Times New Roman"/>
          <w:sz w:val="24"/>
          <w:szCs w:val="24"/>
        </w:rPr>
        <w:tab/>
      </w:r>
      <w:r w:rsidR="00B57DB0">
        <w:rPr>
          <w:rFonts w:ascii="Times New Roman" w:hAnsi="Times New Roman" w:cs="Times New Roman"/>
          <w:sz w:val="24"/>
          <w:szCs w:val="24"/>
        </w:rPr>
        <w:tab/>
      </w:r>
      <w:r w:rsidR="00B57DB0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1553C">
        <w:rPr>
          <w:rFonts w:ascii="Times New Roman" w:hAnsi="Times New Roman" w:cs="Times New Roman"/>
          <w:sz w:val="24"/>
          <w:szCs w:val="24"/>
        </w:rPr>
        <w:t xml:space="preserve">  </w:t>
      </w:r>
      <w:r w:rsidR="00B57DB0">
        <w:rPr>
          <w:rFonts w:ascii="Times New Roman" w:hAnsi="Times New Roman" w:cs="Times New Roman"/>
          <w:sz w:val="24"/>
          <w:szCs w:val="24"/>
        </w:rPr>
        <w:t>125.125 kn</w:t>
      </w:r>
    </w:p>
    <w:p w14:paraId="4686AF30" w14:textId="44DB33D4" w:rsidR="00B57DB0" w:rsidRPr="002A07BE" w:rsidRDefault="00B57DB0" w:rsidP="002A07BE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Kupnja gradskih stanova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553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314.000 kn</w:t>
      </w:r>
    </w:p>
    <w:p w14:paraId="16574D7C" w14:textId="47455D7B" w:rsidR="00033E5B" w:rsidRDefault="00522AF1" w:rsidP="00D35720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Rashodi su niži od planiranih zbog kašnjenja projekata </w:t>
      </w:r>
      <w:r w:rsidR="0051553C">
        <w:rPr>
          <w:rFonts w:ascii="Times New Roman" w:hAnsi="Times New Roman" w:cs="Times New Roman"/>
          <w:sz w:val="24"/>
          <w:szCs w:val="24"/>
        </w:rPr>
        <w:t>Karlovac II zbog dugotrajnog postupka javne nabave</w:t>
      </w:r>
    </w:p>
    <w:p w14:paraId="16574D7E" w14:textId="77777777" w:rsidR="00200F27" w:rsidRPr="00B27DFC" w:rsidRDefault="00200F27" w:rsidP="00B27D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9F4709" w14:textId="77777777" w:rsidR="00C92824" w:rsidRDefault="00046CFC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363 Postrojenja i oprema </w:t>
      </w:r>
      <w:r w:rsidR="00BB33E7">
        <w:rPr>
          <w:rFonts w:ascii="Times New Roman" w:hAnsi="Times New Roman" w:cs="Times New Roman"/>
          <w:sz w:val="24"/>
          <w:szCs w:val="24"/>
        </w:rPr>
        <w:t>– rashodi su smanjeni za 16,6% i iznose 4.365.124 kn</w:t>
      </w:r>
      <w:r w:rsidR="005711B8">
        <w:rPr>
          <w:rFonts w:ascii="Times New Roman" w:hAnsi="Times New Roman" w:cs="Times New Roman"/>
          <w:sz w:val="24"/>
          <w:szCs w:val="24"/>
        </w:rPr>
        <w:t xml:space="preserve">. Smanjenje rashoda </w:t>
      </w:r>
      <w:r w:rsidR="00CB1018">
        <w:rPr>
          <w:rFonts w:ascii="Times New Roman" w:hAnsi="Times New Roman" w:cs="Times New Roman"/>
          <w:sz w:val="24"/>
          <w:szCs w:val="24"/>
        </w:rPr>
        <w:t>odnosi se na izostanak kupnje opreme za projekt Susret s rijekom, uz povećanje rashoda za opremanje UO gradske uprave,  povećanje rashoda za oprem</w:t>
      </w:r>
      <w:r w:rsidR="005171C0">
        <w:rPr>
          <w:rFonts w:ascii="Times New Roman" w:hAnsi="Times New Roman" w:cs="Times New Roman"/>
          <w:sz w:val="24"/>
          <w:szCs w:val="24"/>
        </w:rPr>
        <w:t xml:space="preserve">u dječjih igrališta i sportskih terena, te urbane opreme. </w:t>
      </w:r>
      <w:r w:rsidR="00C92824">
        <w:rPr>
          <w:rFonts w:ascii="Times New Roman" w:hAnsi="Times New Roman" w:cs="Times New Roman"/>
          <w:sz w:val="24"/>
          <w:szCs w:val="24"/>
        </w:rPr>
        <w:t xml:space="preserve">Smanjenje se vidi u nabavi opreme za dječje vrtiće Dubovac i Mahično koji su opremljeni 2020. godine., </w:t>
      </w:r>
      <w:r w:rsidR="005171C0">
        <w:rPr>
          <w:rFonts w:ascii="Times New Roman" w:hAnsi="Times New Roman" w:cs="Times New Roman"/>
          <w:sz w:val="24"/>
          <w:szCs w:val="24"/>
        </w:rPr>
        <w:t xml:space="preserve">Povećani su rashodi za informatizaciju gradske uprave, te za </w:t>
      </w:r>
      <w:r w:rsidR="00933ED1">
        <w:rPr>
          <w:rFonts w:ascii="Times New Roman" w:hAnsi="Times New Roman" w:cs="Times New Roman"/>
          <w:sz w:val="24"/>
          <w:szCs w:val="24"/>
        </w:rPr>
        <w:t xml:space="preserve">implementaciju smart city koncepta, kao i rashodi za opremu u Aquatici. U školama </w:t>
      </w:r>
      <w:r w:rsidR="001C1E56">
        <w:rPr>
          <w:rFonts w:ascii="Times New Roman" w:hAnsi="Times New Roman" w:cs="Times New Roman"/>
          <w:sz w:val="24"/>
          <w:szCs w:val="24"/>
        </w:rPr>
        <w:t>su smenei rashodi za nabavu opreme za 1 mil. kn, a također</w:t>
      </w:r>
      <w:r w:rsidR="00C92824">
        <w:rPr>
          <w:rFonts w:ascii="Times New Roman" w:hAnsi="Times New Roman" w:cs="Times New Roman"/>
          <w:sz w:val="24"/>
          <w:szCs w:val="24"/>
        </w:rPr>
        <w:t xml:space="preserve"> su smanjeni rashodi </w:t>
      </w:r>
      <w:r w:rsidR="001C1E56">
        <w:rPr>
          <w:rFonts w:ascii="Times New Roman" w:hAnsi="Times New Roman" w:cs="Times New Roman"/>
          <w:sz w:val="24"/>
          <w:szCs w:val="24"/>
        </w:rPr>
        <w:t xml:space="preserve"> i u</w:t>
      </w:r>
      <w:r w:rsidR="00933ED1">
        <w:rPr>
          <w:rFonts w:ascii="Times New Roman" w:hAnsi="Times New Roman" w:cs="Times New Roman"/>
          <w:sz w:val="24"/>
          <w:szCs w:val="24"/>
        </w:rPr>
        <w:t xml:space="preserve"> ustanovama kulture </w:t>
      </w:r>
      <w:r w:rsidR="00C92824">
        <w:rPr>
          <w:rFonts w:ascii="Times New Roman" w:hAnsi="Times New Roman" w:cs="Times New Roman"/>
          <w:sz w:val="24"/>
          <w:szCs w:val="24"/>
        </w:rPr>
        <w:t>i u dječjim vrtićima.</w:t>
      </w:r>
    </w:p>
    <w:p w14:paraId="0FB738C5" w14:textId="51CE1F9A" w:rsidR="00046CFC" w:rsidRDefault="00933ED1" w:rsidP="00C9282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D92083" w14:textId="6E4F1B34" w:rsidR="00DC2FF7" w:rsidRDefault="00353A3E" w:rsidP="0040376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372 Prijevozna sredstva – rashodi izn ose 158.826 kn, dok istih rashoda prethodne godine nije bilo. Nabavu prijevoznih sredstava realizirala je Aquatik</w:t>
      </w:r>
      <w:r w:rsidR="00065F52">
        <w:rPr>
          <w:rFonts w:ascii="Times New Roman" w:hAnsi="Times New Roman" w:cs="Times New Roman"/>
          <w:sz w:val="24"/>
          <w:szCs w:val="24"/>
        </w:rPr>
        <w:t>a.</w:t>
      </w:r>
    </w:p>
    <w:p w14:paraId="6BD38F00" w14:textId="77777777" w:rsidR="0040376E" w:rsidRPr="0040376E" w:rsidRDefault="0040376E" w:rsidP="0040376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3E199E1" w14:textId="559CDE10" w:rsidR="00DC2FF7" w:rsidRDefault="00DC2FF7" w:rsidP="00065F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377 Knjige, umjetnička djela i ostale izložbene vrijednosti – rashodi su smanjeni za 10,7% i iznose 2.441.486 kn i odnose se na smanjene rashode za nabavu udžbenika za osnovnoškolce, te na nešto manje rash</w:t>
      </w:r>
      <w:r w:rsidR="00A64564">
        <w:rPr>
          <w:rFonts w:ascii="Times New Roman" w:hAnsi="Times New Roman" w:cs="Times New Roman"/>
          <w:sz w:val="24"/>
          <w:szCs w:val="24"/>
        </w:rPr>
        <w:t xml:space="preserve">ode za nabavu knjiga i </w:t>
      </w:r>
      <w:r w:rsidR="00C5406E">
        <w:rPr>
          <w:rFonts w:ascii="Times New Roman" w:hAnsi="Times New Roman" w:cs="Times New Roman"/>
          <w:sz w:val="24"/>
          <w:szCs w:val="24"/>
        </w:rPr>
        <w:t>umjetničkih</w:t>
      </w:r>
      <w:r w:rsidR="00A64564">
        <w:rPr>
          <w:rFonts w:ascii="Times New Roman" w:hAnsi="Times New Roman" w:cs="Times New Roman"/>
          <w:sz w:val="24"/>
          <w:szCs w:val="24"/>
        </w:rPr>
        <w:t xml:space="preserve"> djela u knjižnici i muzeju</w:t>
      </w:r>
    </w:p>
    <w:p w14:paraId="609AE0FD" w14:textId="77777777" w:rsidR="00C5406E" w:rsidRDefault="00C5406E" w:rsidP="00C5406E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7DFFFD07" w14:textId="6804783C" w:rsidR="00C5406E" w:rsidRDefault="00C5406E" w:rsidP="00065F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AOP 382 Višegodišnji nasadi i osnovno stado – rashodi su povećani za 183,6% i odnose se na nabavu riba u Aquatici</w:t>
      </w:r>
    </w:p>
    <w:p w14:paraId="16574D80" w14:textId="77777777" w:rsidR="00D73C62" w:rsidRPr="0097396D" w:rsidRDefault="00D73C62" w:rsidP="00973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907F36" w14:textId="7599318F" w:rsidR="005B58CE" w:rsidRPr="00EF2583" w:rsidRDefault="000A156A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583">
        <w:rPr>
          <w:rFonts w:ascii="Times New Roman" w:hAnsi="Times New Roman" w:cs="Times New Roman"/>
          <w:sz w:val="24"/>
          <w:szCs w:val="24"/>
        </w:rPr>
        <w:t>AOP 39</w:t>
      </w:r>
      <w:r w:rsidR="009E1D64">
        <w:rPr>
          <w:rFonts w:ascii="Times New Roman" w:hAnsi="Times New Roman" w:cs="Times New Roman"/>
          <w:sz w:val="24"/>
          <w:szCs w:val="24"/>
        </w:rPr>
        <w:t>7</w:t>
      </w:r>
      <w:r w:rsidRPr="00EF2583">
        <w:rPr>
          <w:rFonts w:ascii="Times New Roman" w:hAnsi="Times New Roman" w:cs="Times New Roman"/>
          <w:sz w:val="24"/>
          <w:szCs w:val="24"/>
        </w:rPr>
        <w:t xml:space="preserve"> Dodatna ulaganja na građevinskim objektima – rashodi su u 20</w:t>
      </w:r>
      <w:r w:rsidR="00901921">
        <w:rPr>
          <w:rFonts w:ascii="Times New Roman" w:hAnsi="Times New Roman" w:cs="Times New Roman"/>
          <w:sz w:val="24"/>
          <w:szCs w:val="24"/>
        </w:rPr>
        <w:t>2</w:t>
      </w:r>
      <w:r w:rsidR="009E1D64">
        <w:rPr>
          <w:rFonts w:ascii="Times New Roman" w:hAnsi="Times New Roman" w:cs="Times New Roman"/>
          <w:sz w:val="24"/>
          <w:szCs w:val="24"/>
        </w:rPr>
        <w:t>1</w:t>
      </w:r>
      <w:r w:rsidR="001B06EE">
        <w:rPr>
          <w:rFonts w:ascii="Times New Roman" w:hAnsi="Times New Roman" w:cs="Times New Roman"/>
          <w:sz w:val="24"/>
          <w:szCs w:val="24"/>
        </w:rPr>
        <w:t>. smanje</w:t>
      </w:r>
      <w:r w:rsidR="00901921">
        <w:rPr>
          <w:rFonts w:ascii="Times New Roman" w:hAnsi="Times New Roman" w:cs="Times New Roman"/>
          <w:sz w:val="24"/>
          <w:szCs w:val="24"/>
        </w:rPr>
        <w:t xml:space="preserve">ni  za </w:t>
      </w:r>
      <w:r w:rsidR="001B06EE">
        <w:rPr>
          <w:rFonts w:ascii="Times New Roman" w:hAnsi="Times New Roman" w:cs="Times New Roman"/>
          <w:sz w:val="24"/>
          <w:szCs w:val="24"/>
        </w:rPr>
        <w:t>36</w:t>
      </w:r>
      <w:r w:rsidR="00161B25">
        <w:rPr>
          <w:rFonts w:ascii="Times New Roman" w:hAnsi="Times New Roman" w:cs="Times New Roman"/>
          <w:sz w:val="24"/>
          <w:szCs w:val="24"/>
        </w:rPr>
        <w:t>,5</w:t>
      </w:r>
      <w:r w:rsidR="001B06EE">
        <w:rPr>
          <w:rFonts w:ascii="Times New Roman" w:hAnsi="Times New Roman" w:cs="Times New Roman"/>
          <w:sz w:val="24"/>
          <w:szCs w:val="24"/>
        </w:rPr>
        <w:t>%</w:t>
      </w:r>
      <w:r w:rsidR="00901921">
        <w:rPr>
          <w:rFonts w:ascii="Times New Roman" w:hAnsi="Times New Roman" w:cs="Times New Roman"/>
          <w:sz w:val="24"/>
          <w:szCs w:val="24"/>
        </w:rPr>
        <w:t xml:space="preserve"> i iznose </w:t>
      </w:r>
      <w:r w:rsidR="00161B25">
        <w:rPr>
          <w:rFonts w:ascii="Times New Roman" w:hAnsi="Times New Roman" w:cs="Times New Roman"/>
          <w:sz w:val="24"/>
          <w:szCs w:val="24"/>
        </w:rPr>
        <w:t>12.806.061</w:t>
      </w:r>
      <w:r w:rsidR="009B6BF4">
        <w:rPr>
          <w:rFonts w:ascii="Times New Roman" w:hAnsi="Times New Roman" w:cs="Times New Roman"/>
          <w:sz w:val="24"/>
          <w:szCs w:val="24"/>
        </w:rPr>
        <w:t xml:space="preserve"> kn iz r</w:t>
      </w:r>
      <w:r w:rsidR="00717609">
        <w:rPr>
          <w:rFonts w:ascii="Times New Roman" w:hAnsi="Times New Roman" w:cs="Times New Roman"/>
          <w:sz w:val="24"/>
          <w:szCs w:val="24"/>
        </w:rPr>
        <w:t xml:space="preserve">azloga što su neki </w:t>
      </w:r>
      <w:r w:rsidR="009B6BF4">
        <w:rPr>
          <w:rFonts w:ascii="Times New Roman" w:hAnsi="Times New Roman" w:cs="Times New Roman"/>
          <w:sz w:val="24"/>
          <w:szCs w:val="24"/>
        </w:rPr>
        <w:t xml:space="preserve"> ve</w:t>
      </w:r>
      <w:r w:rsidR="00D50DED">
        <w:rPr>
          <w:rFonts w:ascii="Times New Roman" w:hAnsi="Times New Roman" w:cs="Times New Roman"/>
          <w:sz w:val="24"/>
          <w:szCs w:val="24"/>
        </w:rPr>
        <w:t xml:space="preserve">ći </w:t>
      </w:r>
      <w:r w:rsidR="00717609">
        <w:rPr>
          <w:rFonts w:ascii="Times New Roman" w:hAnsi="Times New Roman" w:cs="Times New Roman"/>
          <w:sz w:val="24"/>
          <w:szCs w:val="24"/>
        </w:rPr>
        <w:t>projekti završeni u 20</w:t>
      </w:r>
      <w:r w:rsidR="009B6BF4">
        <w:rPr>
          <w:rFonts w:ascii="Times New Roman" w:hAnsi="Times New Roman" w:cs="Times New Roman"/>
          <w:sz w:val="24"/>
          <w:szCs w:val="24"/>
        </w:rPr>
        <w:t>20</w:t>
      </w:r>
      <w:r w:rsidR="00717609">
        <w:rPr>
          <w:rFonts w:ascii="Times New Roman" w:hAnsi="Times New Roman" w:cs="Times New Roman"/>
          <w:sz w:val="24"/>
          <w:szCs w:val="24"/>
        </w:rPr>
        <w:t>. godini, rashodi u 202</w:t>
      </w:r>
      <w:r w:rsidR="009B6BF4">
        <w:rPr>
          <w:rFonts w:ascii="Times New Roman" w:hAnsi="Times New Roman" w:cs="Times New Roman"/>
          <w:sz w:val="24"/>
          <w:szCs w:val="24"/>
        </w:rPr>
        <w:t>1</w:t>
      </w:r>
      <w:r w:rsidR="00717609">
        <w:rPr>
          <w:rFonts w:ascii="Times New Roman" w:hAnsi="Times New Roman" w:cs="Times New Roman"/>
          <w:sz w:val="24"/>
          <w:szCs w:val="24"/>
        </w:rPr>
        <w:t>. godini odnose se na slijedeće projekte</w:t>
      </w:r>
    </w:p>
    <w:p w14:paraId="16574D83" w14:textId="3612700E" w:rsidR="001843C5" w:rsidRDefault="00805358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groblja Hrnetić</w:t>
      </w:r>
      <w:r w:rsidR="00031E18">
        <w:rPr>
          <w:rFonts w:ascii="Times New Roman" w:hAnsi="Times New Roman" w:cs="Times New Roman"/>
          <w:sz w:val="24"/>
          <w:szCs w:val="24"/>
        </w:rPr>
        <w:tab/>
      </w:r>
      <w:r w:rsidR="00031E18">
        <w:rPr>
          <w:rFonts w:ascii="Times New Roman" w:hAnsi="Times New Roman" w:cs="Times New Roman"/>
          <w:sz w:val="24"/>
          <w:szCs w:val="24"/>
        </w:rPr>
        <w:tab/>
      </w:r>
      <w:r w:rsidR="00031E18">
        <w:rPr>
          <w:rFonts w:ascii="Times New Roman" w:hAnsi="Times New Roman" w:cs="Times New Roman"/>
          <w:sz w:val="24"/>
          <w:szCs w:val="24"/>
        </w:rPr>
        <w:tab/>
      </w:r>
      <w:r w:rsidR="001843C5" w:rsidRPr="00EF2583">
        <w:rPr>
          <w:rFonts w:ascii="Times New Roman" w:hAnsi="Times New Roman" w:cs="Times New Roman"/>
          <w:sz w:val="24"/>
          <w:szCs w:val="24"/>
        </w:rPr>
        <w:t xml:space="preserve"> </w:t>
      </w:r>
      <w:r w:rsidR="005B58CE" w:rsidRPr="00EF2583">
        <w:rPr>
          <w:rFonts w:ascii="Times New Roman" w:hAnsi="Times New Roman" w:cs="Times New Roman"/>
          <w:sz w:val="24"/>
          <w:szCs w:val="24"/>
        </w:rPr>
        <w:tab/>
      </w:r>
      <w:r w:rsidR="00F91216">
        <w:rPr>
          <w:rFonts w:ascii="Times New Roman" w:hAnsi="Times New Roman" w:cs="Times New Roman"/>
          <w:sz w:val="24"/>
          <w:szCs w:val="24"/>
        </w:rPr>
        <w:tab/>
      </w:r>
      <w:r w:rsidR="00031E18">
        <w:rPr>
          <w:rFonts w:ascii="Times New Roman" w:hAnsi="Times New Roman" w:cs="Times New Roman"/>
          <w:sz w:val="24"/>
          <w:szCs w:val="24"/>
        </w:rPr>
        <w:t>2.182.806</w:t>
      </w:r>
      <w:r w:rsidR="001843C5" w:rsidRPr="00EF2583">
        <w:rPr>
          <w:rFonts w:ascii="Times New Roman" w:hAnsi="Times New Roman" w:cs="Times New Roman"/>
          <w:sz w:val="24"/>
          <w:szCs w:val="24"/>
        </w:rPr>
        <w:t xml:space="preserve"> kn,</w:t>
      </w:r>
    </w:p>
    <w:p w14:paraId="129082E1" w14:textId="286B62C5" w:rsidR="006257EC" w:rsidRPr="00EF2583" w:rsidRDefault="00031E18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Sanacija odlagališta Ilovac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4578">
        <w:rPr>
          <w:rFonts w:ascii="Times New Roman" w:hAnsi="Times New Roman" w:cs="Times New Roman"/>
          <w:sz w:val="24"/>
          <w:szCs w:val="24"/>
        </w:rPr>
        <w:t>1.504.326 kn</w:t>
      </w:r>
    </w:p>
    <w:p w14:paraId="5864428B" w14:textId="4DD2DE50" w:rsidR="0012067D" w:rsidRDefault="0012067D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Dodatna ulaganja na objektima u vlasništvu Grada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4578">
        <w:rPr>
          <w:rFonts w:ascii="Times New Roman" w:hAnsi="Times New Roman" w:cs="Times New Roman"/>
          <w:sz w:val="24"/>
          <w:szCs w:val="24"/>
        </w:rPr>
        <w:t>2.409.388 kn</w:t>
      </w:r>
    </w:p>
    <w:p w14:paraId="16574D86" w14:textId="7FAAB90F" w:rsidR="001843C5" w:rsidRPr="00EF2583" w:rsidRDefault="004A4C71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Asfaltiranje makadamskih prometnica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3.033.573 kn</w:t>
      </w:r>
    </w:p>
    <w:p w14:paraId="0BF0F30B" w14:textId="77777777" w:rsidR="00911653" w:rsidRDefault="00911653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Obnova kina Edison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310.324 kn</w:t>
      </w:r>
    </w:p>
    <w:p w14:paraId="16574D87" w14:textId="4CFCC4D2" w:rsidR="001843C5" w:rsidRDefault="00911653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Rekonstrukcija dječjeg vrtića Banija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400.418 kn</w:t>
      </w:r>
    </w:p>
    <w:p w14:paraId="18177A71" w14:textId="0654C004" w:rsidR="00C55B5D" w:rsidRPr="00EF2583" w:rsidRDefault="00C55B5D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Mrtvačnica Vojno groblje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427.877 kn</w:t>
      </w:r>
    </w:p>
    <w:p w14:paraId="5F3088B1" w14:textId="236C10C5" w:rsidR="009971EF" w:rsidRDefault="001843C5" w:rsidP="00792CF7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971EF">
        <w:rPr>
          <w:rFonts w:ascii="Times New Roman" w:hAnsi="Times New Roman" w:cs="Times New Roman"/>
          <w:sz w:val="24"/>
          <w:szCs w:val="24"/>
        </w:rPr>
        <w:t xml:space="preserve">Obnova i očuvanje kulturne baštine </w:t>
      </w:r>
      <w:r w:rsidR="00B8735C" w:rsidRPr="009971EF">
        <w:rPr>
          <w:rFonts w:ascii="Times New Roman" w:hAnsi="Times New Roman" w:cs="Times New Roman"/>
          <w:sz w:val="24"/>
          <w:szCs w:val="24"/>
        </w:rPr>
        <w:tab/>
      </w:r>
      <w:r w:rsidR="00B8735C" w:rsidRPr="009971EF">
        <w:rPr>
          <w:rFonts w:ascii="Times New Roman" w:hAnsi="Times New Roman" w:cs="Times New Roman"/>
          <w:sz w:val="24"/>
          <w:szCs w:val="24"/>
        </w:rPr>
        <w:tab/>
      </w:r>
      <w:r w:rsidR="00EF2583" w:rsidRPr="009971EF">
        <w:rPr>
          <w:rFonts w:ascii="Times New Roman" w:hAnsi="Times New Roman" w:cs="Times New Roman"/>
          <w:sz w:val="24"/>
          <w:szCs w:val="24"/>
        </w:rPr>
        <w:t xml:space="preserve">  </w:t>
      </w:r>
      <w:r w:rsidR="009971EF" w:rsidRPr="009971EF">
        <w:rPr>
          <w:rFonts w:ascii="Times New Roman" w:hAnsi="Times New Roman" w:cs="Times New Roman"/>
          <w:sz w:val="24"/>
          <w:szCs w:val="24"/>
        </w:rPr>
        <w:tab/>
      </w:r>
      <w:r w:rsidR="00C55B5D">
        <w:rPr>
          <w:rFonts w:ascii="Times New Roman" w:hAnsi="Times New Roman" w:cs="Times New Roman"/>
          <w:sz w:val="24"/>
          <w:szCs w:val="24"/>
        </w:rPr>
        <w:t>215.359 kn</w:t>
      </w:r>
    </w:p>
    <w:p w14:paraId="03CC120A" w14:textId="69DC7BBA" w:rsidR="004C475B" w:rsidRDefault="004C475B" w:rsidP="00792CF7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Ulaganja u </w:t>
      </w:r>
      <w:r w:rsidR="007870B4">
        <w:rPr>
          <w:rFonts w:ascii="Times New Roman" w:hAnsi="Times New Roman" w:cs="Times New Roman"/>
          <w:sz w:val="24"/>
          <w:szCs w:val="24"/>
        </w:rPr>
        <w:t>OŠ Banija</w:t>
      </w:r>
      <w:r w:rsidR="007870B4">
        <w:rPr>
          <w:rFonts w:ascii="Times New Roman" w:hAnsi="Times New Roman" w:cs="Times New Roman"/>
          <w:sz w:val="24"/>
          <w:szCs w:val="24"/>
        </w:rPr>
        <w:tab/>
      </w:r>
      <w:r w:rsidR="007870B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70B4">
        <w:rPr>
          <w:rFonts w:ascii="Times New Roman" w:hAnsi="Times New Roman" w:cs="Times New Roman"/>
          <w:sz w:val="24"/>
          <w:szCs w:val="24"/>
        </w:rPr>
        <w:t>149.908,43</w:t>
      </w:r>
      <w:r w:rsidR="00D5797A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4A837E23" w14:textId="2500B9E9" w:rsidR="007870B4" w:rsidRDefault="007870B4" w:rsidP="00792CF7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Ulaganja u OŠ Braća Seljan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72EFB">
        <w:rPr>
          <w:rFonts w:ascii="Times New Roman" w:hAnsi="Times New Roman" w:cs="Times New Roman"/>
          <w:sz w:val="24"/>
          <w:szCs w:val="24"/>
        </w:rPr>
        <w:t>531.494,50 kn</w:t>
      </w:r>
    </w:p>
    <w:p w14:paraId="27E8DB37" w14:textId="2EF06F2F" w:rsidR="00C72EFB" w:rsidRDefault="00C72EFB" w:rsidP="00792CF7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Ulaganja u OŠ Turanj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1.260.062,48 kn</w:t>
      </w:r>
    </w:p>
    <w:p w14:paraId="07B56579" w14:textId="1D953C19" w:rsidR="00D5797A" w:rsidRDefault="00D5797A" w:rsidP="00792CF7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Ulaganja u </w:t>
      </w:r>
      <w:r w:rsidR="00C72EFB">
        <w:rPr>
          <w:rFonts w:ascii="Times New Roman" w:hAnsi="Times New Roman" w:cs="Times New Roman"/>
          <w:sz w:val="24"/>
          <w:szCs w:val="24"/>
        </w:rPr>
        <w:t>Gradskom muzeju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95AEA">
        <w:rPr>
          <w:rFonts w:ascii="Times New Roman" w:hAnsi="Times New Roman" w:cs="Times New Roman"/>
          <w:sz w:val="24"/>
          <w:szCs w:val="24"/>
        </w:rPr>
        <w:t>149.808,51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012F5E7B" w14:textId="1BE6AC52" w:rsidR="00A95AEA" w:rsidRDefault="00A95AEA" w:rsidP="00792CF7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Ulaganja u Gradskom kazalištu Zorin dom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176.824,81 kn</w:t>
      </w:r>
    </w:p>
    <w:p w14:paraId="7B6D7777" w14:textId="4E95A338" w:rsidR="00A95AEA" w:rsidRDefault="00A95AEA" w:rsidP="00792CF7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Ulaganja u dječjem vrtiću Četiri rijeke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45.138,75 kn</w:t>
      </w:r>
    </w:p>
    <w:p w14:paraId="16574D8B" w14:textId="77777777" w:rsidR="00687711" w:rsidRDefault="00687711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9A9C4A9" w14:textId="59C34BC4" w:rsidR="0036402A" w:rsidRDefault="0036402A" w:rsidP="004109DC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4</w:t>
      </w:r>
      <w:r w:rsidR="009909CA">
        <w:rPr>
          <w:rFonts w:ascii="Times New Roman" w:hAnsi="Times New Roman" w:cs="Times New Roman"/>
          <w:sz w:val="24"/>
          <w:szCs w:val="24"/>
        </w:rPr>
        <w:t>71</w:t>
      </w:r>
      <w:r>
        <w:rPr>
          <w:rFonts w:ascii="Times New Roman" w:hAnsi="Times New Roman" w:cs="Times New Roman"/>
          <w:sz w:val="24"/>
          <w:szCs w:val="24"/>
        </w:rPr>
        <w:t xml:space="preserve"> Primici od prodaje dionica i udjela u glavnici – </w:t>
      </w:r>
      <w:r w:rsidR="005B6218">
        <w:rPr>
          <w:rFonts w:ascii="Times New Roman" w:hAnsi="Times New Roman" w:cs="Times New Roman"/>
          <w:sz w:val="24"/>
          <w:szCs w:val="24"/>
        </w:rPr>
        <w:t xml:space="preserve">nisu ostvareni, dok su prethodne godine ostvareni prihodi koji se odnose </w:t>
      </w:r>
      <w:r>
        <w:rPr>
          <w:rFonts w:ascii="Times New Roman" w:hAnsi="Times New Roman" w:cs="Times New Roman"/>
          <w:sz w:val="24"/>
          <w:szCs w:val="24"/>
        </w:rPr>
        <w:t>na prodaju dionica Karlovačke banke d.d. putem javnog poziva</w:t>
      </w:r>
    </w:p>
    <w:p w14:paraId="423E0B8E" w14:textId="77777777" w:rsidR="0036402A" w:rsidRDefault="0036402A" w:rsidP="0036402A">
      <w:pPr>
        <w:pStyle w:val="Odlomakpopisa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5337247" w14:textId="56D4F0F3" w:rsidR="00A741CA" w:rsidRDefault="00687711" w:rsidP="004109DC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4268">
        <w:rPr>
          <w:rFonts w:ascii="Times New Roman" w:hAnsi="Times New Roman" w:cs="Times New Roman"/>
          <w:sz w:val="24"/>
          <w:szCs w:val="24"/>
        </w:rPr>
        <w:t>AOP 48</w:t>
      </w:r>
      <w:r w:rsidR="00B11182">
        <w:rPr>
          <w:rFonts w:ascii="Times New Roman" w:hAnsi="Times New Roman" w:cs="Times New Roman"/>
          <w:sz w:val="24"/>
          <w:szCs w:val="24"/>
        </w:rPr>
        <w:t>8</w:t>
      </w:r>
      <w:r w:rsidRPr="00B14268">
        <w:rPr>
          <w:rFonts w:ascii="Times New Roman" w:hAnsi="Times New Roman" w:cs="Times New Roman"/>
          <w:sz w:val="24"/>
          <w:szCs w:val="24"/>
        </w:rPr>
        <w:t xml:space="preserve"> Primljeni krediti i za</w:t>
      </w:r>
      <w:r w:rsidR="00706F75">
        <w:rPr>
          <w:rFonts w:ascii="Times New Roman" w:hAnsi="Times New Roman" w:cs="Times New Roman"/>
          <w:sz w:val="24"/>
          <w:szCs w:val="24"/>
        </w:rPr>
        <w:t>j</w:t>
      </w:r>
      <w:r w:rsidRPr="00B14268">
        <w:rPr>
          <w:rFonts w:ascii="Times New Roman" w:hAnsi="Times New Roman" w:cs="Times New Roman"/>
          <w:sz w:val="24"/>
          <w:szCs w:val="24"/>
        </w:rPr>
        <w:t xml:space="preserve">movi od kreditnih i ostalih financijskih institucija izvan javnog sektora </w:t>
      </w:r>
      <w:r w:rsidR="00B11182">
        <w:rPr>
          <w:rFonts w:ascii="Times New Roman" w:hAnsi="Times New Roman" w:cs="Times New Roman"/>
          <w:sz w:val="24"/>
          <w:szCs w:val="24"/>
        </w:rPr>
        <w:t>nisu ostvareni</w:t>
      </w:r>
      <w:r w:rsidR="00A741CA">
        <w:rPr>
          <w:rFonts w:ascii="Times New Roman" w:hAnsi="Times New Roman" w:cs="Times New Roman"/>
          <w:sz w:val="24"/>
          <w:szCs w:val="24"/>
        </w:rPr>
        <w:t xml:space="preserve"> dok su u 2020. godini ostvareni u iznosu </w:t>
      </w:r>
      <w:r w:rsidR="00402594" w:rsidRPr="00B14268">
        <w:rPr>
          <w:rFonts w:ascii="Times New Roman" w:hAnsi="Times New Roman" w:cs="Times New Roman"/>
          <w:sz w:val="24"/>
          <w:szCs w:val="24"/>
        </w:rPr>
        <w:t xml:space="preserve"> od </w:t>
      </w:r>
      <w:r w:rsidR="000454A5">
        <w:rPr>
          <w:rFonts w:ascii="Times New Roman" w:hAnsi="Times New Roman" w:cs="Times New Roman"/>
          <w:sz w:val="24"/>
          <w:szCs w:val="24"/>
        </w:rPr>
        <w:t>7.446.436 kn</w:t>
      </w:r>
      <w:r w:rsidR="00A741CA">
        <w:rPr>
          <w:rFonts w:ascii="Times New Roman" w:hAnsi="Times New Roman" w:cs="Times New Roman"/>
          <w:sz w:val="24"/>
          <w:szCs w:val="24"/>
        </w:rPr>
        <w:t xml:space="preserve">. Grad je sklopio ugovore o kreditu sa dvije banke, ali nije došlo do korištenja kredita u 2021. godini. </w:t>
      </w:r>
    </w:p>
    <w:p w14:paraId="422C7C95" w14:textId="77777777" w:rsidR="0096546B" w:rsidRPr="0096546B" w:rsidRDefault="0096546B" w:rsidP="0096546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61DD9B9" w14:textId="630E011C" w:rsidR="00892224" w:rsidRPr="00B14268" w:rsidRDefault="00892224" w:rsidP="004109DC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245E5A"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</w:rPr>
        <w:t xml:space="preserve"> Primljeni zajmovi od drugih razina vlasti</w:t>
      </w:r>
      <w:r w:rsidR="0096546B">
        <w:rPr>
          <w:rFonts w:ascii="Times New Roman" w:hAnsi="Times New Roman" w:cs="Times New Roman"/>
          <w:sz w:val="24"/>
          <w:szCs w:val="24"/>
        </w:rPr>
        <w:t xml:space="preserve"> nisu ostvareni u 2021. godin</w:t>
      </w:r>
      <w:r w:rsidR="00DF0C2B">
        <w:rPr>
          <w:rFonts w:ascii="Times New Roman" w:hAnsi="Times New Roman" w:cs="Times New Roman"/>
          <w:sz w:val="24"/>
          <w:szCs w:val="24"/>
        </w:rPr>
        <w:t xml:space="preserve">i dok </w:t>
      </w:r>
      <w:r w:rsidR="007B5811">
        <w:rPr>
          <w:rFonts w:ascii="Times New Roman" w:hAnsi="Times New Roman" w:cs="Times New Roman"/>
          <w:sz w:val="24"/>
          <w:szCs w:val="24"/>
        </w:rPr>
        <w:t>je</w:t>
      </w:r>
      <w:r w:rsidR="00DF0C2B">
        <w:rPr>
          <w:rFonts w:ascii="Times New Roman" w:hAnsi="Times New Roman" w:cs="Times New Roman"/>
          <w:sz w:val="24"/>
          <w:szCs w:val="24"/>
        </w:rPr>
        <w:t xml:space="preserve"> 2020. godine </w:t>
      </w:r>
      <w:r w:rsidR="007B5811">
        <w:rPr>
          <w:rFonts w:ascii="Times New Roman" w:hAnsi="Times New Roman" w:cs="Times New Roman"/>
          <w:sz w:val="24"/>
          <w:szCs w:val="24"/>
        </w:rPr>
        <w:t>ostvaren zajam Ministarstva financija</w:t>
      </w:r>
      <w:r>
        <w:rPr>
          <w:rFonts w:ascii="Times New Roman" w:hAnsi="Times New Roman" w:cs="Times New Roman"/>
          <w:sz w:val="24"/>
          <w:szCs w:val="24"/>
        </w:rPr>
        <w:t xml:space="preserve"> zbog odgode plaćanja poreza i prireza poreznim obveznicima kojima je zbog </w:t>
      </w:r>
      <w:r w:rsidR="00955163">
        <w:rPr>
          <w:rFonts w:ascii="Times New Roman" w:hAnsi="Times New Roman" w:cs="Times New Roman"/>
          <w:sz w:val="24"/>
          <w:szCs w:val="24"/>
        </w:rPr>
        <w:t>epidemije i pada gospodarskih aktivnosti odgođeno plaćanje dospjelih obveza s osnove poreza i prireza na dohodak.</w:t>
      </w:r>
    </w:p>
    <w:p w14:paraId="16574D8D" w14:textId="77777777" w:rsidR="00481BD9" w:rsidRPr="005D6965" w:rsidRDefault="00481BD9" w:rsidP="00D3572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3F114153" w14:textId="50F543BF" w:rsidR="00EA5F1A" w:rsidRDefault="00481BD9" w:rsidP="007E0285">
      <w:pPr>
        <w:numPr>
          <w:ilvl w:val="0"/>
          <w:numId w:val="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95E9A">
        <w:rPr>
          <w:rFonts w:ascii="Times New Roman" w:hAnsi="Times New Roman" w:cs="Times New Roman"/>
          <w:sz w:val="24"/>
          <w:szCs w:val="24"/>
        </w:rPr>
        <w:t>AOP 57</w:t>
      </w:r>
      <w:r w:rsidR="00E37CA2">
        <w:rPr>
          <w:rFonts w:ascii="Times New Roman" w:hAnsi="Times New Roman" w:cs="Times New Roman"/>
          <w:sz w:val="24"/>
          <w:szCs w:val="24"/>
        </w:rPr>
        <w:t>3</w:t>
      </w:r>
      <w:r w:rsidRPr="00C95E9A">
        <w:rPr>
          <w:rFonts w:ascii="Times New Roman" w:hAnsi="Times New Roman" w:cs="Times New Roman"/>
          <w:sz w:val="24"/>
          <w:szCs w:val="24"/>
        </w:rPr>
        <w:t xml:space="preserve"> Izdaci za dionice i udjele u glavnici</w:t>
      </w:r>
      <w:r w:rsidR="00C95E9A" w:rsidRPr="00C95E9A">
        <w:rPr>
          <w:rFonts w:ascii="Times New Roman" w:hAnsi="Times New Roman" w:cs="Times New Roman"/>
          <w:sz w:val="24"/>
          <w:szCs w:val="24"/>
        </w:rPr>
        <w:t xml:space="preserve"> </w:t>
      </w:r>
      <w:r w:rsidRPr="00C95E9A">
        <w:rPr>
          <w:rFonts w:ascii="Times New Roman" w:hAnsi="Times New Roman" w:cs="Times New Roman"/>
          <w:sz w:val="24"/>
          <w:szCs w:val="24"/>
        </w:rPr>
        <w:t>–</w:t>
      </w:r>
      <w:r w:rsidR="00823907">
        <w:rPr>
          <w:rFonts w:ascii="Times New Roman" w:hAnsi="Times New Roman" w:cs="Times New Roman"/>
          <w:sz w:val="24"/>
          <w:szCs w:val="24"/>
        </w:rPr>
        <w:t xml:space="preserve"> </w:t>
      </w:r>
      <w:r w:rsidR="00C95E9A" w:rsidRPr="00C95E9A">
        <w:rPr>
          <w:rFonts w:ascii="Times New Roman" w:hAnsi="Times New Roman" w:cs="Times New Roman"/>
          <w:sz w:val="24"/>
          <w:szCs w:val="24"/>
        </w:rPr>
        <w:t xml:space="preserve">izdaci </w:t>
      </w:r>
      <w:r w:rsidR="003B3C40">
        <w:rPr>
          <w:rFonts w:ascii="Times New Roman" w:hAnsi="Times New Roman" w:cs="Times New Roman"/>
          <w:sz w:val="24"/>
          <w:szCs w:val="24"/>
        </w:rPr>
        <w:t>u 20</w:t>
      </w:r>
      <w:r w:rsidR="002433A1">
        <w:rPr>
          <w:rFonts w:ascii="Times New Roman" w:hAnsi="Times New Roman" w:cs="Times New Roman"/>
          <w:sz w:val="24"/>
          <w:szCs w:val="24"/>
        </w:rPr>
        <w:t>2</w:t>
      </w:r>
      <w:r w:rsidR="00D06F9D">
        <w:rPr>
          <w:rFonts w:ascii="Times New Roman" w:hAnsi="Times New Roman" w:cs="Times New Roman"/>
          <w:sz w:val="24"/>
          <w:szCs w:val="24"/>
        </w:rPr>
        <w:t>1</w:t>
      </w:r>
      <w:r w:rsidR="003B3C40">
        <w:rPr>
          <w:rFonts w:ascii="Times New Roman" w:hAnsi="Times New Roman" w:cs="Times New Roman"/>
          <w:sz w:val="24"/>
          <w:szCs w:val="24"/>
        </w:rPr>
        <w:t>.</w:t>
      </w:r>
      <w:r w:rsidR="009518F3">
        <w:rPr>
          <w:rFonts w:ascii="Times New Roman" w:hAnsi="Times New Roman" w:cs="Times New Roman"/>
          <w:sz w:val="24"/>
          <w:szCs w:val="24"/>
        </w:rPr>
        <w:t xml:space="preserve"> godini </w:t>
      </w:r>
      <w:r w:rsidR="002433A1">
        <w:rPr>
          <w:rFonts w:ascii="Times New Roman" w:hAnsi="Times New Roman" w:cs="Times New Roman"/>
          <w:sz w:val="24"/>
          <w:szCs w:val="24"/>
        </w:rPr>
        <w:t xml:space="preserve">nastali su u visini od </w:t>
      </w:r>
      <w:r w:rsidR="00483719">
        <w:rPr>
          <w:rFonts w:ascii="Times New Roman" w:hAnsi="Times New Roman" w:cs="Times New Roman"/>
          <w:sz w:val="24"/>
          <w:szCs w:val="24"/>
        </w:rPr>
        <w:t>875.000 kn i odnose se na dokapitalizaciju tvrtke GeotermiKA d.o.o. što je 65% manje nego prethodn</w:t>
      </w:r>
      <w:r w:rsidR="004C4A66">
        <w:rPr>
          <w:rFonts w:ascii="Times New Roman" w:hAnsi="Times New Roman" w:cs="Times New Roman"/>
          <w:sz w:val="24"/>
          <w:szCs w:val="24"/>
        </w:rPr>
        <w:t xml:space="preserve">e godine  kada je izvršeno </w:t>
      </w:r>
      <w:r w:rsidR="00240598">
        <w:rPr>
          <w:rFonts w:ascii="Times New Roman" w:hAnsi="Times New Roman" w:cs="Times New Roman"/>
          <w:sz w:val="24"/>
          <w:szCs w:val="24"/>
        </w:rPr>
        <w:t xml:space="preserve"> povećanje temeljnog kapitala Gradske toplane d.o.o.</w:t>
      </w:r>
      <w:r w:rsidR="004C4A66">
        <w:rPr>
          <w:rFonts w:ascii="Times New Roman" w:hAnsi="Times New Roman" w:cs="Times New Roman"/>
          <w:sz w:val="24"/>
          <w:szCs w:val="24"/>
        </w:rPr>
        <w:t xml:space="preserve"> u iznosu od 2.500.000 kn.</w:t>
      </w:r>
    </w:p>
    <w:p w14:paraId="61AC81DD" w14:textId="77777777" w:rsidR="007E0285" w:rsidRPr="007E0285" w:rsidRDefault="007E0285" w:rsidP="007E0285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1B16F8C" w14:textId="362D8D87" w:rsidR="00EA5F1A" w:rsidRDefault="00EA5F1A" w:rsidP="004109DC">
      <w:pPr>
        <w:numPr>
          <w:ilvl w:val="0"/>
          <w:numId w:val="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598 Otplata glavnice primljenih kredita i zajmova </w:t>
      </w:r>
      <w:r w:rsidR="003009E3">
        <w:rPr>
          <w:rFonts w:ascii="Times New Roman" w:hAnsi="Times New Roman" w:cs="Times New Roman"/>
          <w:sz w:val="24"/>
          <w:szCs w:val="24"/>
        </w:rPr>
        <w:t xml:space="preserve">– rashodi su izvršeni u iznosu od 10.556.727 kn što je 87,8% </w:t>
      </w:r>
      <w:r w:rsidR="00DC16A5">
        <w:rPr>
          <w:rFonts w:ascii="Times New Roman" w:hAnsi="Times New Roman" w:cs="Times New Roman"/>
          <w:sz w:val="24"/>
          <w:szCs w:val="24"/>
        </w:rPr>
        <w:t>više nego prethodne godine. Otplata kredita kreditnim institucijama iznosila je 6.350.527 kn</w:t>
      </w:r>
      <w:r w:rsidR="00996A98">
        <w:rPr>
          <w:rFonts w:ascii="Times New Roman" w:hAnsi="Times New Roman" w:cs="Times New Roman"/>
          <w:sz w:val="24"/>
          <w:szCs w:val="24"/>
        </w:rPr>
        <w:t xml:space="preserve"> što je 13% više iz razloga što smo počeli otplaćivati 3 kredita HBOR-u i jedan kredit Karlovačkoj banci. </w:t>
      </w:r>
      <w:r w:rsidR="007E0285">
        <w:rPr>
          <w:rFonts w:ascii="Times New Roman" w:hAnsi="Times New Roman" w:cs="Times New Roman"/>
          <w:sz w:val="24"/>
          <w:szCs w:val="24"/>
        </w:rPr>
        <w:t>Otplata beskamatnog zajma Ministarstvu financija iz prethodne godine izvršen</w:t>
      </w:r>
      <w:r w:rsidR="001B7E0C">
        <w:rPr>
          <w:rFonts w:ascii="Times New Roman" w:hAnsi="Times New Roman" w:cs="Times New Roman"/>
          <w:sz w:val="24"/>
          <w:szCs w:val="24"/>
        </w:rPr>
        <w:t xml:space="preserve">a </w:t>
      </w:r>
      <w:r w:rsidR="007E0285">
        <w:rPr>
          <w:rFonts w:ascii="Times New Roman" w:hAnsi="Times New Roman" w:cs="Times New Roman"/>
          <w:sz w:val="24"/>
          <w:szCs w:val="24"/>
        </w:rPr>
        <w:t xml:space="preserve">je jednokratno u iznosu  od 4.206.200 kn </w:t>
      </w:r>
    </w:p>
    <w:p w14:paraId="4AD79E88" w14:textId="77777777" w:rsidR="004D64A2" w:rsidRDefault="004D64A2" w:rsidP="00D35720">
      <w:pPr>
        <w:pStyle w:val="Odlomakpopisa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574D90" w14:textId="77777777" w:rsidR="00481BD9" w:rsidRPr="005D6965" w:rsidRDefault="00481BD9" w:rsidP="00AC2A1F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14:paraId="16574D91" w14:textId="77777777" w:rsidR="00481BD9" w:rsidRPr="005D6965" w:rsidRDefault="00481BD9" w:rsidP="00AC2A1F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92" w14:textId="77777777" w:rsidR="002749D6" w:rsidRDefault="00481BD9" w:rsidP="00AC2A1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16574D93" w14:textId="77777777" w:rsidR="009F4C5D" w:rsidRDefault="009F4C5D" w:rsidP="00AC2A1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9F4C5D" w:rsidRPr="002749D6" w14:paraId="16574D97" w14:textId="77777777" w:rsidTr="00F61CD7">
        <w:trPr>
          <w:trHeight w:val="80"/>
        </w:trPr>
        <w:tc>
          <w:tcPr>
            <w:tcW w:w="2874" w:type="dxa"/>
            <w:vAlign w:val="bottom"/>
          </w:tcPr>
          <w:p w14:paraId="16574D94" w14:textId="77777777" w:rsidR="009F4C5D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574D95" w14:textId="77777777" w:rsidR="00AC2A1F" w:rsidRPr="002749D6" w:rsidRDefault="00AC2A1F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65" w:type="dxa"/>
            <w:vAlign w:val="center"/>
          </w:tcPr>
          <w:p w14:paraId="16574D96" w14:textId="77777777" w:rsidR="009F4C5D" w:rsidRPr="002749D6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4B491810" w14:textId="680039A0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AFA882" w14:textId="77777777" w:rsidR="00460756" w:rsidRDefault="00460756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D99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162BA6" w:rsidRPr="00B57821" w14:paraId="16574D9E" w14:textId="77777777" w:rsidTr="00F61CD7">
        <w:trPr>
          <w:trHeight w:hRule="exact" w:val="1129"/>
        </w:trPr>
        <w:tc>
          <w:tcPr>
            <w:tcW w:w="2874" w:type="dxa"/>
            <w:vAlign w:val="center"/>
          </w:tcPr>
          <w:p w14:paraId="16574D9A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99200" behindDoc="1" locked="0" layoutInCell="1" allowOverlap="1" wp14:anchorId="16574E19" wp14:editId="16574E1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4" name="Picture 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9B" w14:textId="77777777" w:rsidR="00162BA6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9C" w14:textId="77777777" w:rsidR="00162BA6" w:rsidRPr="00F403FB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9D" w14:textId="77777777" w:rsidR="00162BA6" w:rsidRPr="00B57821" w:rsidRDefault="00162BA6" w:rsidP="00F61CD7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B" wp14:editId="16574E1C">
                  <wp:extent cx="1335405" cy="3657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BA6" w14:paraId="16574DA1" w14:textId="77777777" w:rsidTr="00F61CD7">
        <w:trPr>
          <w:trHeight w:val="437"/>
        </w:trPr>
        <w:tc>
          <w:tcPr>
            <w:tcW w:w="2874" w:type="dxa"/>
            <w:vAlign w:val="bottom"/>
          </w:tcPr>
          <w:p w14:paraId="16574D9F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0224" behindDoc="1" locked="0" layoutInCell="1" allowOverlap="0" wp14:anchorId="16574E1D" wp14:editId="16574E1E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6574DA0" w14:textId="77777777" w:rsidR="00162BA6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16574DA2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DA3" w14:textId="77777777" w:rsidR="00162BA6" w:rsidRPr="005D6965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A4" w14:textId="3EDD0DB4" w:rsidR="00750142" w:rsidRPr="004C30B0" w:rsidRDefault="00750142" w:rsidP="00750142">
      <w:pPr>
        <w:pStyle w:val="Naslov1"/>
        <w:rPr>
          <w:lang w:val="hr-HR"/>
        </w:rPr>
      </w:pPr>
      <w:r w:rsidRPr="004C30B0">
        <w:rPr>
          <w:lang w:val="hr-HR"/>
        </w:rPr>
        <w:t>Karlovac,</w:t>
      </w:r>
      <w:r>
        <w:rPr>
          <w:lang w:val="hr-HR"/>
        </w:rPr>
        <w:t xml:space="preserve"> </w:t>
      </w:r>
      <w:r w:rsidR="002D527E">
        <w:rPr>
          <w:lang w:val="hr-HR"/>
        </w:rPr>
        <w:t>22</w:t>
      </w:r>
      <w:r w:rsidR="005463AE">
        <w:rPr>
          <w:lang w:val="hr-HR"/>
        </w:rPr>
        <w:t>.02.2022.</w:t>
      </w:r>
    </w:p>
    <w:p w14:paraId="16574DA5" w14:textId="77777777" w:rsidR="00750142" w:rsidRPr="00E14DD7" w:rsidRDefault="00750142" w:rsidP="00750142"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</w:p>
    <w:p w14:paraId="05DDA296" w14:textId="0744C7E8" w:rsidR="00D35720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 xml:space="preserve">BILJEŠKE  UZ  </w:t>
      </w:r>
      <w:r w:rsidR="008710F6">
        <w:rPr>
          <w:rFonts w:ascii="Times New Roman" w:hAnsi="Times New Roman" w:cs="Times New Roman"/>
          <w:bCs/>
          <w:sz w:val="24"/>
          <w:szCs w:val="24"/>
        </w:rPr>
        <w:t>KONSOLIDIRANI</w:t>
      </w:r>
      <w:r w:rsidRPr="000A69DC">
        <w:rPr>
          <w:rFonts w:ascii="Times New Roman" w:hAnsi="Times New Roman" w:cs="Times New Roman"/>
          <w:bCs/>
          <w:sz w:val="24"/>
          <w:szCs w:val="24"/>
        </w:rPr>
        <w:t xml:space="preserve"> IZVJEŠTA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J </w:t>
      </w:r>
      <w:r w:rsidRPr="000A69DC">
        <w:rPr>
          <w:rFonts w:ascii="Times New Roman" w:hAnsi="Times New Roman" w:cs="Times New Roman"/>
          <w:bCs/>
          <w:sz w:val="24"/>
          <w:szCs w:val="24"/>
        </w:rPr>
        <w:t>O RASHODIMA PREMA</w:t>
      </w:r>
    </w:p>
    <w:p w14:paraId="16574DA8" w14:textId="7A8B3112" w:rsidR="00750142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FUNKCIJSKOJ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69DC">
        <w:rPr>
          <w:rFonts w:ascii="Times New Roman" w:hAnsi="Times New Roman" w:cs="Times New Roman"/>
          <w:bCs/>
          <w:sz w:val="24"/>
          <w:szCs w:val="24"/>
        </w:rPr>
        <w:t>KLASIFIKACIJI ZA RADOBLJE OD</w:t>
      </w:r>
    </w:p>
    <w:p w14:paraId="16574DA9" w14:textId="7DB7587D" w:rsidR="00750142" w:rsidRPr="000A69DC" w:rsidRDefault="005A641A" w:rsidP="005A641A">
      <w:pPr>
        <w:spacing w:after="0"/>
        <w:ind w:left="141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50142" w:rsidRPr="000A69DC">
        <w:rPr>
          <w:rFonts w:ascii="Times New Roman" w:hAnsi="Times New Roman" w:cs="Times New Roman"/>
          <w:bCs/>
          <w:sz w:val="24"/>
          <w:szCs w:val="24"/>
        </w:rPr>
        <w:t>01.SIJEČNJA DO 31.PROSINCA 20</w:t>
      </w:r>
      <w:r w:rsidR="00D139BD" w:rsidRPr="000A69DC">
        <w:rPr>
          <w:rFonts w:ascii="Times New Roman" w:hAnsi="Times New Roman" w:cs="Times New Roman"/>
          <w:bCs/>
          <w:sz w:val="24"/>
          <w:szCs w:val="24"/>
        </w:rPr>
        <w:t>2</w:t>
      </w:r>
      <w:r w:rsidR="005463AE">
        <w:rPr>
          <w:rFonts w:ascii="Times New Roman" w:hAnsi="Times New Roman" w:cs="Times New Roman"/>
          <w:bCs/>
          <w:sz w:val="24"/>
          <w:szCs w:val="24"/>
        </w:rPr>
        <w:t>1</w:t>
      </w:r>
      <w:r w:rsidR="00750142" w:rsidRPr="000A69DC">
        <w:rPr>
          <w:rFonts w:ascii="Times New Roman" w:hAnsi="Times New Roman" w:cs="Times New Roman"/>
          <w:bCs/>
          <w:sz w:val="24"/>
          <w:szCs w:val="24"/>
        </w:rPr>
        <w:t>.G.                                              .</w:t>
      </w:r>
    </w:p>
    <w:p w14:paraId="16574DAA" w14:textId="77777777" w:rsidR="00750142" w:rsidRPr="00E9060B" w:rsidRDefault="00750142" w:rsidP="00750142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(OBRAZAC RAS-funkcijski)</w:t>
      </w:r>
    </w:p>
    <w:p w14:paraId="16574DAC" w14:textId="77777777" w:rsidR="00750142" w:rsidRPr="00E9060B" w:rsidRDefault="00750142" w:rsidP="00D3572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67A7C3" w14:textId="6A6BC450" w:rsidR="00816FD5" w:rsidRDefault="00816FD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0023E1" w14:textId="456CBAF8" w:rsidR="00FB0E13" w:rsidRDefault="002C79EE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D341CE">
        <w:rPr>
          <w:rFonts w:ascii="Times New Roman" w:hAnsi="Times New Roman" w:cs="Times New Roman"/>
          <w:bCs/>
          <w:sz w:val="24"/>
          <w:szCs w:val="24"/>
        </w:rPr>
        <w:t>OP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35C4">
        <w:rPr>
          <w:rFonts w:ascii="Times New Roman" w:hAnsi="Times New Roman" w:cs="Times New Roman"/>
          <w:bCs/>
          <w:sz w:val="24"/>
          <w:szCs w:val="24"/>
        </w:rPr>
        <w:t>0</w:t>
      </w:r>
      <w:r w:rsidR="00832221">
        <w:rPr>
          <w:rFonts w:ascii="Times New Roman" w:hAnsi="Times New Roman" w:cs="Times New Roman"/>
          <w:bCs/>
          <w:sz w:val="24"/>
          <w:szCs w:val="24"/>
        </w:rPr>
        <w:t>02</w:t>
      </w:r>
      <w:r w:rsidR="00FF6504">
        <w:rPr>
          <w:rFonts w:ascii="Times New Roman" w:hAnsi="Times New Roman" w:cs="Times New Roman"/>
          <w:bCs/>
          <w:sz w:val="24"/>
          <w:szCs w:val="24"/>
        </w:rPr>
        <w:t xml:space="preserve"> Izvršna i zakonodavna tijela, financijski i fiskalni poslovi – rashodi iznose 42.907.993 kn i povećani su za 10%</w:t>
      </w:r>
      <w:r w:rsidR="0033722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F6E21">
        <w:rPr>
          <w:rFonts w:ascii="Times New Roman" w:hAnsi="Times New Roman" w:cs="Times New Roman"/>
          <w:bCs/>
          <w:sz w:val="24"/>
          <w:szCs w:val="24"/>
        </w:rPr>
        <w:t xml:space="preserve">Povećanje se očituje na materijalnim </w:t>
      </w:r>
      <w:r w:rsidR="004C0ABC">
        <w:rPr>
          <w:rFonts w:ascii="Times New Roman" w:hAnsi="Times New Roman" w:cs="Times New Roman"/>
          <w:bCs/>
          <w:sz w:val="24"/>
          <w:szCs w:val="24"/>
        </w:rPr>
        <w:t>i financijskim rashodima</w:t>
      </w:r>
      <w:r w:rsidR="005F6E21">
        <w:rPr>
          <w:rFonts w:ascii="Times New Roman" w:hAnsi="Times New Roman" w:cs="Times New Roman"/>
          <w:bCs/>
          <w:sz w:val="24"/>
          <w:szCs w:val="24"/>
        </w:rPr>
        <w:t xml:space="preserve"> poslovanja gradske upr</w:t>
      </w:r>
      <w:r w:rsidR="00DF3F84">
        <w:rPr>
          <w:rFonts w:ascii="Times New Roman" w:hAnsi="Times New Roman" w:cs="Times New Roman"/>
          <w:bCs/>
          <w:sz w:val="24"/>
          <w:szCs w:val="24"/>
        </w:rPr>
        <w:t>ave, povećanim rashodima za donacije za sport i kulturu, povećanim rashodima po pravomoćnim sudskim presudama,</w:t>
      </w:r>
      <w:r w:rsidR="007E4FC6">
        <w:rPr>
          <w:rFonts w:ascii="Times New Roman" w:hAnsi="Times New Roman" w:cs="Times New Roman"/>
          <w:bCs/>
          <w:sz w:val="24"/>
          <w:szCs w:val="24"/>
        </w:rPr>
        <w:t xml:space="preserve"> povećanjem</w:t>
      </w:r>
      <w:r w:rsidR="005C209C">
        <w:rPr>
          <w:rFonts w:ascii="Times New Roman" w:hAnsi="Times New Roman" w:cs="Times New Roman"/>
          <w:bCs/>
          <w:sz w:val="24"/>
          <w:szCs w:val="24"/>
        </w:rPr>
        <w:t xml:space="preserve"> troškova informatizacije gradske uprave, </w:t>
      </w:r>
      <w:r w:rsidR="007E4FC6">
        <w:rPr>
          <w:rFonts w:ascii="Times New Roman" w:hAnsi="Times New Roman" w:cs="Times New Roman"/>
          <w:bCs/>
          <w:sz w:val="24"/>
          <w:szCs w:val="24"/>
        </w:rPr>
        <w:t xml:space="preserve">povećanim </w:t>
      </w:r>
      <w:r w:rsidR="005C209C">
        <w:rPr>
          <w:rFonts w:ascii="Times New Roman" w:hAnsi="Times New Roman" w:cs="Times New Roman"/>
          <w:bCs/>
          <w:sz w:val="24"/>
          <w:szCs w:val="24"/>
        </w:rPr>
        <w:t>rashodima za plaće zaposlenih u gradskoj upravi, t</w:t>
      </w:r>
      <w:r w:rsidR="004C0ABC">
        <w:rPr>
          <w:rFonts w:ascii="Times New Roman" w:hAnsi="Times New Roman" w:cs="Times New Roman"/>
          <w:bCs/>
          <w:sz w:val="24"/>
          <w:szCs w:val="24"/>
        </w:rPr>
        <w:t xml:space="preserve">e povratom sredstava Hrvatskim </w:t>
      </w:r>
      <w:r w:rsidR="007E4FC6">
        <w:rPr>
          <w:rFonts w:ascii="Times New Roman" w:hAnsi="Times New Roman" w:cs="Times New Roman"/>
          <w:bCs/>
          <w:sz w:val="24"/>
          <w:szCs w:val="24"/>
        </w:rPr>
        <w:t>vodama</w:t>
      </w:r>
    </w:p>
    <w:p w14:paraId="64FC3A2B" w14:textId="77777777" w:rsidR="00FF6504" w:rsidRDefault="00FF6504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B390282" w14:textId="2E99E76F" w:rsidR="0005129A" w:rsidRDefault="007E4FC6" w:rsidP="00D7304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0400F7">
        <w:rPr>
          <w:rFonts w:ascii="Times New Roman" w:hAnsi="Times New Roman" w:cs="Times New Roman"/>
          <w:bCs/>
          <w:sz w:val="24"/>
          <w:szCs w:val="24"/>
        </w:rPr>
        <w:t>0</w:t>
      </w:r>
      <w:r w:rsidR="00014452">
        <w:rPr>
          <w:rFonts w:ascii="Times New Roman" w:hAnsi="Times New Roman" w:cs="Times New Roman"/>
          <w:bCs/>
          <w:sz w:val="24"/>
          <w:szCs w:val="24"/>
        </w:rPr>
        <w:t>15</w:t>
      </w:r>
      <w:r w:rsidR="00AA35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3CF6">
        <w:rPr>
          <w:rFonts w:ascii="Times New Roman" w:hAnsi="Times New Roman" w:cs="Times New Roman"/>
          <w:bCs/>
          <w:sz w:val="24"/>
          <w:szCs w:val="24"/>
        </w:rPr>
        <w:t xml:space="preserve">Opće javne usluge koje nisu drugdje svrstane – rashodi su </w:t>
      </w:r>
      <w:r w:rsidR="000400F7">
        <w:rPr>
          <w:rFonts w:ascii="Times New Roman" w:hAnsi="Times New Roman" w:cs="Times New Roman"/>
          <w:bCs/>
          <w:sz w:val="24"/>
          <w:szCs w:val="24"/>
        </w:rPr>
        <w:t xml:space="preserve">povećani za 27,1% i iznose </w:t>
      </w:r>
      <w:r w:rsidR="00D73045">
        <w:rPr>
          <w:rFonts w:ascii="Times New Roman" w:hAnsi="Times New Roman" w:cs="Times New Roman"/>
          <w:bCs/>
          <w:sz w:val="24"/>
          <w:szCs w:val="24"/>
        </w:rPr>
        <w:t>1.017.550 kn, a povećanje se odnosi n</w:t>
      </w:r>
      <w:r w:rsidR="00A857F5">
        <w:rPr>
          <w:rFonts w:ascii="Times New Roman" w:hAnsi="Times New Roman" w:cs="Times New Roman"/>
          <w:bCs/>
          <w:sz w:val="24"/>
          <w:szCs w:val="24"/>
        </w:rPr>
        <w:t>a financiranje rada udruga</w:t>
      </w:r>
      <w:r w:rsidR="005A05EE">
        <w:rPr>
          <w:rFonts w:ascii="Times New Roman" w:hAnsi="Times New Roman" w:cs="Times New Roman"/>
          <w:bCs/>
          <w:sz w:val="24"/>
          <w:szCs w:val="24"/>
        </w:rPr>
        <w:t xml:space="preserve"> tijekom godine budući da su ovi rashodi </w:t>
      </w:r>
      <w:r w:rsidR="00D73045">
        <w:rPr>
          <w:rFonts w:ascii="Times New Roman" w:hAnsi="Times New Roman" w:cs="Times New Roman"/>
          <w:bCs/>
          <w:sz w:val="24"/>
          <w:szCs w:val="24"/>
        </w:rPr>
        <w:t>bili značajno smanjeni prethodne godine zbog epidemije</w:t>
      </w:r>
    </w:p>
    <w:p w14:paraId="1E466563" w14:textId="77777777" w:rsidR="00014452" w:rsidRDefault="00014452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C9FF47" w14:textId="6DD2D30F" w:rsidR="005E2E19" w:rsidRDefault="005E2E19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D341CE" w:rsidRPr="00E9060B">
        <w:rPr>
          <w:rFonts w:ascii="Times New Roman" w:hAnsi="Times New Roman" w:cs="Times New Roman"/>
          <w:bCs/>
          <w:sz w:val="24"/>
          <w:szCs w:val="24"/>
        </w:rPr>
        <w:t>0</w:t>
      </w:r>
      <w:r w:rsidR="00BA1F0D">
        <w:rPr>
          <w:rFonts w:ascii="Times New Roman" w:hAnsi="Times New Roman" w:cs="Times New Roman"/>
          <w:bCs/>
          <w:sz w:val="24"/>
          <w:szCs w:val="24"/>
        </w:rPr>
        <w:t>30</w:t>
      </w:r>
      <w:r w:rsidR="00014452">
        <w:rPr>
          <w:rFonts w:ascii="Times New Roman" w:hAnsi="Times New Roman" w:cs="Times New Roman"/>
          <w:bCs/>
          <w:sz w:val="24"/>
          <w:szCs w:val="24"/>
        </w:rPr>
        <w:t xml:space="preserve"> Rashodi za javni red i sigurnost koji nisu drugdje svrstani – rashodi su izvršeni u iznosu od </w:t>
      </w:r>
      <w:r w:rsidR="00171DD1">
        <w:rPr>
          <w:rFonts w:ascii="Times New Roman" w:hAnsi="Times New Roman" w:cs="Times New Roman"/>
          <w:bCs/>
          <w:sz w:val="24"/>
          <w:szCs w:val="24"/>
        </w:rPr>
        <w:t>1.591.</w:t>
      </w:r>
      <w:r w:rsidR="004B557C">
        <w:rPr>
          <w:rFonts w:ascii="Times New Roman" w:hAnsi="Times New Roman" w:cs="Times New Roman"/>
          <w:bCs/>
          <w:sz w:val="24"/>
          <w:szCs w:val="24"/>
        </w:rPr>
        <w:t>975</w:t>
      </w:r>
      <w:r w:rsidR="00F166CD">
        <w:rPr>
          <w:rFonts w:ascii="Times New Roman" w:hAnsi="Times New Roman" w:cs="Times New Roman"/>
          <w:bCs/>
          <w:sz w:val="24"/>
          <w:szCs w:val="24"/>
        </w:rPr>
        <w:t xml:space="preserve"> kn što je </w:t>
      </w:r>
      <w:r w:rsidR="004B557C">
        <w:rPr>
          <w:rFonts w:ascii="Times New Roman" w:hAnsi="Times New Roman" w:cs="Times New Roman"/>
          <w:bCs/>
          <w:sz w:val="24"/>
          <w:szCs w:val="24"/>
        </w:rPr>
        <w:t>7,7 puta</w:t>
      </w:r>
      <w:r w:rsidR="00F166CD">
        <w:rPr>
          <w:rFonts w:ascii="Times New Roman" w:hAnsi="Times New Roman" w:cs="Times New Roman"/>
          <w:bCs/>
          <w:sz w:val="24"/>
          <w:szCs w:val="24"/>
        </w:rPr>
        <w:t xml:space="preserve"> više nego prethodne godine</w:t>
      </w:r>
      <w:r w:rsidR="00FB7EFA">
        <w:rPr>
          <w:rFonts w:ascii="Times New Roman" w:hAnsi="Times New Roman" w:cs="Times New Roman"/>
          <w:bCs/>
          <w:sz w:val="24"/>
          <w:szCs w:val="24"/>
        </w:rPr>
        <w:t>, a primarno se odnose na rashode financiranja hitn</w:t>
      </w:r>
      <w:r w:rsidR="00EB4B9C">
        <w:rPr>
          <w:rFonts w:ascii="Times New Roman" w:hAnsi="Times New Roman" w:cs="Times New Roman"/>
          <w:bCs/>
          <w:sz w:val="24"/>
          <w:szCs w:val="24"/>
        </w:rPr>
        <w:t xml:space="preserve">ih mjera ublažavanja posljedica šteta od potresa </w:t>
      </w:r>
      <w:r w:rsidR="004B557C">
        <w:rPr>
          <w:rFonts w:ascii="Times New Roman" w:hAnsi="Times New Roman" w:cs="Times New Roman"/>
          <w:bCs/>
          <w:sz w:val="24"/>
          <w:szCs w:val="24"/>
        </w:rPr>
        <w:t>Grada</w:t>
      </w:r>
      <w:r w:rsidR="00EB4B9C">
        <w:rPr>
          <w:rFonts w:ascii="Times New Roman" w:hAnsi="Times New Roman" w:cs="Times New Roman"/>
          <w:bCs/>
          <w:sz w:val="24"/>
          <w:szCs w:val="24"/>
        </w:rPr>
        <w:t xml:space="preserve"> Karlovc</w:t>
      </w:r>
      <w:r w:rsidR="004B557C">
        <w:rPr>
          <w:rFonts w:ascii="Times New Roman" w:hAnsi="Times New Roman" w:cs="Times New Roman"/>
          <w:bCs/>
          <w:sz w:val="24"/>
          <w:szCs w:val="24"/>
        </w:rPr>
        <w:t>a, JVP, OŠ D.Jarnević i Gradskog muzeja</w:t>
      </w:r>
      <w:r w:rsidR="009C5AE5">
        <w:rPr>
          <w:rFonts w:ascii="Times New Roman" w:hAnsi="Times New Roman" w:cs="Times New Roman"/>
          <w:bCs/>
          <w:sz w:val="24"/>
          <w:szCs w:val="24"/>
        </w:rPr>
        <w:t>.</w:t>
      </w:r>
      <w:r w:rsidR="004B557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6859D64" w14:textId="3EF3CE89" w:rsidR="004E5643" w:rsidRDefault="004E564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472301" w14:textId="08B562C5" w:rsidR="004E5643" w:rsidRDefault="004E564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</w:t>
      </w:r>
      <w:r w:rsidR="00BA1F0D">
        <w:rPr>
          <w:rFonts w:ascii="Times New Roman" w:hAnsi="Times New Roman" w:cs="Times New Roman"/>
          <w:bCs/>
          <w:sz w:val="24"/>
          <w:szCs w:val="24"/>
        </w:rPr>
        <w:t>32</w:t>
      </w:r>
      <w:r>
        <w:rPr>
          <w:rFonts w:ascii="Times New Roman" w:hAnsi="Times New Roman" w:cs="Times New Roman"/>
          <w:bCs/>
          <w:sz w:val="24"/>
          <w:szCs w:val="24"/>
        </w:rPr>
        <w:t xml:space="preserve"> Opći ekonomski, trgovački i poslovi vez</w:t>
      </w:r>
      <w:r w:rsidR="00A81B59">
        <w:rPr>
          <w:rFonts w:ascii="Times New Roman" w:hAnsi="Times New Roman" w:cs="Times New Roman"/>
          <w:bCs/>
          <w:sz w:val="24"/>
          <w:szCs w:val="24"/>
        </w:rPr>
        <w:t>ani uz rad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49DD">
        <w:rPr>
          <w:rFonts w:ascii="Times New Roman" w:hAnsi="Times New Roman" w:cs="Times New Roman"/>
          <w:bCs/>
          <w:sz w:val="24"/>
          <w:szCs w:val="24"/>
        </w:rPr>
        <w:t xml:space="preserve">– rashodi su povećani za </w:t>
      </w:r>
      <w:r w:rsidR="00A81B59">
        <w:rPr>
          <w:rFonts w:ascii="Times New Roman" w:hAnsi="Times New Roman" w:cs="Times New Roman"/>
          <w:bCs/>
          <w:sz w:val="24"/>
          <w:szCs w:val="24"/>
        </w:rPr>
        <w:t>188,7% i iznose 35.000</w:t>
      </w:r>
      <w:r w:rsidR="00837EF7">
        <w:rPr>
          <w:rFonts w:ascii="Times New Roman" w:hAnsi="Times New Roman" w:cs="Times New Roman"/>
          <w:bCs/>
          <w:sz w:val="24"/>
          <w:szCs w:val="24"/>
        </w:rPr>
        <w:t xml:space="preserve"> kn,</w:t>
      </w:r>
      <w:r w:rsidR="007549DD">
        <w:rPr>
          <w:rFonts w:ascii="Times New Roman" w:hAnsi="Times New Roman" w:cs="Times New Roman"/>
          <w:bCs/>
          <w:sz w:val="24"/>
          <w:szCs w:val="24"/>
        </w:rPr>
        <w:t xml:space="preserve"> a odnose se na  usluge promidžbe i informiranja </w:t>
      </w:r>
      <w:r w:rsidR="004809C0">
        <w:rPr>
          <w:rFonts w:ascii="Times New Roman" w:hAnsi="Times New Roman" w:cs="Times New Roman"/>
          <w:bCs/>
          <w:sz w:val="24"/>
          <w:szCs w:val="24"/>
        </w:rPr>
        <w:t>u programu razvoja malog i srednjeg poduzetništva</w:t>
      </w:r>
    </w:p>
    <w:p w14:paraId="228F5274" w14:textId="6F5B042E" w:rsidR="00F20A65" w:rsidRDefault="00F20A65" w:rsidP="00CB65A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BC42F6" w14:textId="0167D792" w:rsidR="00F20A65" w:rsidRPr="00E9060B" w:rsidRDefault="00F20A6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</w:t>
      </w:r>
      <w:r w:rsidR="007D3483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>7 Ostale industrije – rashodi su</w:t>
      </w:r>
      <w:r w:rsidR="0050588A">
        <w:rPr>
          <w:rFonts w:ascii="Times New Roman" w:hAnsi="Times New Roman" w:cs="Times New Roman"/>
          <w:bCs/>
          <w:sz w:val="24"/>
          <w:szCs w:val="24"/>
        </w:rPr>
        <w:t xml:space="preserve"> povećani </w:t>
      </w:r>
      <w:r w:rsidR="00D236D4">
        <w:rPr>
          <w:rFonts w:ascii="Times New Roman" w:hAnsi="Times New Roman" w:cs="Times New Roman"/>
          <w:bCs/>
          <w:sz w:val="24"/>
          <w:szCs w:val="24"/>
        </w:rPr>
        <w:t xml:space="preserve">za </w:t>
      </w:r>
      <w:r w:rsidR="00932FD7">
        <w:rPr>
          <w:rFonts w:ascii="Times New Roman" w:hAnsi="Times New Roman" w:cs="Times New Roman"/>
          <w:bCs/>
          <w:sz w:val="24"/>
          <w:szCs w:val="24"/>
        </w:rPr>
        <w:t>61,2% i iz</w:t>
      </w:r>
      <w:r w:rsidR="0050588A">
        <w:rPr>
          <w:rFonts w:ascii="Times New Roman" w:hAnsi="Times New Roman" w:cs="Times New Roman"/>
          <w:bCs/>
          <w:sz w:val="24"/>
          <w:szCs w:val="24"/>
        </w:rPr>
        <w:t xml:space="preserve">nose </w:t>
      </w:r>
      <w:r w:rsidR="00932FD7">
        <w:rPr>
          <w:rFonts w:ascii="Times New Roman" w:hAnsi="Times New Roman" w:cs="Times New Roman"/>
          <w:bCs/>
          <w:sz w:val="24"/>
          <w:szCs w:val="24"/>
        </w:rPr>
        <w:t>8.427.831</w:t>
      </w:r>
      <w:r w:rsidR="00B75367">
        <w:rPr>
          <w:rFonts w:ascii="Times New Roman" w:hAnsi="Times New Roman" w:cs="Times New Roman"/>
          <w:bCs/>
          <w:sz w:val="24"/>
          <w:szCs w:val="24"/>
        </w:rPr>
        <w:t xml:space="preserve"> kn, a povećanje se odnosi na </w:t>
      </w:r>
      <w:r w:rsidR="006A3C5E">
        <w:rPr>
          <w:rFonts w:ascii="Times New Roman" w:hAnsi="Times New Roman" w:cs="Times New Roman"/>
          <w:bCs/>
          <w:sz w:val="24"/>
          <w:szCs w:val="24"/>
        </w:rPr>
        <w:t>povećane rashode za turističku infrastrukturu, povećane rasho</w:t>
      </w:r>
      <w:r w:rsidR="00C21A20">
        <w:rPr>
          <w:rFonts w:ascii="Times New Roman" w:hAnsi="Times New Roman" w:cs="Times New Roman"/>
          <w:bCs/>
          <w:sz w:val="24"/>
          <w:szCs w:val="24"/>
        </w:rPr>
        <w:t>de plaće i materijalne troškove Aquatike, te povećane rashode za manif</w:t>
      </w:r>
      <w:r w:rsidR="00947268">
        <w:rPr>
          <w:rFonts w:ascii="Times New Roman" w:hAnsi="Times New Roman" w:cs="Times New Roman"/>
          <w:bCs/>
          <w:sz w:val="24"/>
          <w:szCs w:val="24"/>
        </w:rPr>
        <w:t>estacije dana piva i Adventa.</w:t>
      </w:r>
    </w:p>
    <w:p w14:paraId="504D71E9" w14:textId="4617C80B" w:rsidR="008124B8" w:rsidRDefault="008124B8" w:rsidP="001700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622404" w14:textId="67628C83" w:rsidR="008124B8" w:rsidRDefault="00057C6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B6068E" w:rsidRPr="00E9060B">
        <w:rPr>
          <w:rFonts w:ascii="Times New Roman" w:hAnsi="Times New Roman" w:cs="Times New Roman"/>
          <w:bCs/>
          <w:sz w:val="24"/>
          <w:szCs w:val="24"/>
        </w:rPr>
        <w:t>07</w:t>
      </w:r>
      <w:r w:rsidR="000E6CD6">
        <w:rPr>
          <w:rFonts w:ascii="Times New Roman" w:hAnsi="Times New Roman" w:cs="Times New Roman"/>
          <w:bCs/>
          <w:sz w:val="24"/>
          <w:szCs w:val="24"/>
        </w:rPr>
        <w:t xml:space="preserve">5 Zaštita bioraznolikosti i krajolika – rashodi su </w:t>
      </w:r>
      <w:r w:rsidR="001700DA">
        <w:rPr>
          <w:rFonts w:ascii="Times New Roman" w:hAnsi="Times New Roman" w:cs="Times New Roman"/>
          <w:bCs/>
          <w:sz w:val="24"/>
          <w:szCs w:val="24"/>
        </w:rPr>
        <w:t>povećani za 11</w:t>
      </w:r>
      <w:r w:rsidR="003F5AA4">
        <w:rPr>
          <w:rFonts w:ascii="Times New Roman" w:hAnsi="Times New Roman" w:cs="Times New Roman"/>
          <w:bCs/>
          <w:sz w:val="24"/>
          <w:szCs w:val="24"/>
        </w:rPr>
        <w:t>8</w:t>
      </w:r>
      <w:r w:rsidR="00427913">
        <w:rPr>
          <w:rFonts w:ascii="Times New Roman" w:hAnsi="Times New Roman" w:cs="Times New Roman"/>
          <w:bCs/>
          <w:sz w:val="24"/>
          <w:szCs w:val="24"/>
        </w:rPr>
        <w:t>,</w:t>
      </w:r>
      <w:r w:rsidR="001700DA">
        <w:rPr>
          <w:rFonts w:ascii="Times New Roman" w:hAnsi="Times New Roman" w:cs="Times New Roman"/>
          <w:bCs/>
          <w:sz w:val="24"/>
          <w:szCs w:val="24"/>
        </w:rPr>
        <w:t>6% i iznose 2.692.003 kn</w:t>
      </w:r>
      <w:r w:rsidR="00745C08">
        <w:rPr>
          <w:rFonts w:ascii="Times New Roman" w:hAnsi="Times New Roman" w:cs="Times New Roman"/>
          <w:bCs/>
          <w:sz w:val="24"/>
          <w:szCs w:val="24"/>
        </w:rPr>
        <w:t xml:space="preserve">, a </w:t>
      </w:r>
      <w:r w:rsidR="00FB0B23">
        <w:rPr>
          <w:rFonts w:ascii="Times New Roman" w:hAnsi="Times New Roman" w:cs="Times New Roman"/>
          <w:bCs/>
          <w:sz w:val="24"/>
          <w:szCs w:val="24"/>
        </w:rPr>
        <w:t>povećanje se odnosi na rashode za sanaciju odlagališta Ilovac</w:t>
      </w:r>
    </w:p>
    <w:p w14:paraId="694A4BFB" w14:textId="6251B92B" w:rsidR="000E692D" w:rsidRDefault="000E692D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39906B" w14:textId="692490B9" w:rsidR="000E692D" w:rsidRDefault="000E692D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077</w:t>
      </w:r>
      <w:r w:rsidR="00B94463">
        <w:rPr>
          <w:rFonts w:ascii="Times New Roman" w:hAnsi="Times New Roman" w:cs="Times New Roman"/>
          <w:bCs/>
          <w:sz w:val="24"/>
          <w:szCs w:val="24"/>
        </w:rPr>
        <w:t xml:space="preserve"> Poslovi i usluge zaštite okoliša koji nisu drugdje svrstani </w:t>
      </w:r>
      <w:r w:rsidR="007355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71A98">
        <w:rPr>
          <w:rFonts w:ascii="Times New Roman" w:hAnsi="Times New Roman" w:cs="Times New Roman"/>
          <w:bCs/>
          <w:sz w:val="24"/>
          <w:szCs w:val="24"/>
        </w:rPr>
        <w:t>- ostvareni su rashodi u iznosu od 2.127.797 kn i povećani su za 17,5%</w:t>
      </w:r>
      <w:r w:rsidR="001F4742">
        <w:rPr>
          <w:rFonts w:ascii="Times New Roman" w:hAnsi="Times New Roman" w:cs="Times New Roman"/>
          <w:bCs/>
          <w:sz w:val="24"/>
          <w:szCs w:val="24"/>
        </w:rPr>
        <w:t>, a rast troškova odnosi se na povećane rashode za održavanje dječjih igrališta i sportskih terena</w:t>
      </w:r>
    </w:p>
    <w:p w14:paraId="3AD0FF12" w14:textId="7ED624A9" w:rsidR="00556D2B" w:rsidRDefault="00556D2B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33794C" w14:textId="43C11A9F" w:rsidR="00D83A45" w:rsidRDefault="00556D2B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AOP 079 Razvoj stanovanja</w:t>
      </w:r>
      <w:r w:rsidR="00EA423E">
        <w:rPr>
          <w:rFonts w:ascii="Times New Roman" w:hAnsi="Times New Roman" w:cs="Times New Roman"/>
          <w:bCs/>
          <w:sz w:val="24"/>
          <w:szCs w:val="24"/>
        </w:rPr>
        <w:t xml:space="preserve"> – ostvareni su rashodi u iznosu od </w:t>
      </w:r>
      <w:r w:rsidR="00B35960">
        <w:rPr>
          <w:rFonts w:ascii="Times New Roman" w:hAnsi="Times New Roman" w:cs="Times New Roman"/>
          <w:bCs/>
          <w:sz w:val="24"/>
          <w:szCs w:val="24"/>
        </w:rPr>
        <w:t>8.394.062 kn, što je rast od 167,1%, a odnosi se na</w:t>
      </w:r>
      <w:r w:rsidR="00DB036C">
        <w:rPr>
          <w:rFonts w:ascii="Times New Roman" w:hAnsi="Times New Roman" w:cs="Times New Roman"/>
          <w:bCs/>
          <w:sz w:val="24"/>
          <w:szCs w:val="24"/>
        </w:rPr>
        <w:t xml:space="preserve"> održavanje poslovnih prostora i ostalih objekata</w:t>
      </w:r>
      <w:r w:rsidR="00D83A45">
        <w:rPr>
          <w:rFonts w:ascii="Times New Roman" w:hAnsi="Times New Roman" w:cs="Times New Roman"/>
          <w:bCs/>
          <w:sz w:val="24"/>
          <w:szCs w:val="24"/>
        </w:rPr>
        <w:t>,</w:t>
      </w:r>
      <w:r w:rsidR="00DB03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59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081C">
        <w:rPr>
          <w:rFonts w:ascii="Times New Roman" w:hAnsi="Times New Roman" w:cs="Times New Roman"/>
          <w:bCs/>
          <w:sz w:val="24"/>
          <w:szCs w:val="24"/>
        </w:rPr>
        <w:t xml:space="preserve">uređenje okoliša objekata, ulica i nogostupa, </w:t>
      </w:r>
      <w:r w:rsidR="00D83A45">
        <w:rPr>
          <w:rFonts w:ascii="Times New Roman" w:hAnsi="Times New Roman" w:cs="Times New Roman"/>
          <w:bCs/>
          <w:sz w:val="24"/>
          <w:szCs w:val="24"/>
        </w:rPr>
        <w:t>te kupnju stanova.</w:t>
      </w:r>
    </w:p>
    <w:p w14:paraId="121986F0" w14:textId="77777777" w:rsidR="00D83A45" w:rsidRDefault="00D83A4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C887B9" w14:textId="401A5AAF" w:rsidR="00921D45" w:rsidRDefault="00D83A45" w:rsidP="00C04C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080</w:t>
      </w:r>
      <w:r w:rsidR="009E6BA2">
        <w:rPr>
          <w:rFonts w:ascii="Times New Roman" w:hAnsi="Times New Roman" w:cs="Times New Roman"/>
          <w:bCs/>
          <w:sz w:val="24"/>
          <w:szCs w:val="24"/>
        </w:rPr>
        <w:t xml:space="preserve"> Razvoj zajednice – ostvareni su rashodi u iznosu od 24.</w:t>
      </w:r>
      <w:r w:rsidR="001B2BA1">
        <w:rPr>
          <w:rFonts w:ascii="Times New Roman" w:hAnsi="Times New Roman" w:cs="Times New Roman"/>
          <w:bCs/>
          <w:sz w:val="24"/>
          <w:szCs w:val="24"/>
        </w:rPr>
        <w:t>274.177</w:t>
      </w:r>
      <w:r w:rsidR="00C04CC2">
        <w:rPr>
          <w:rFonts w:ascii="Times New Roman" w:hAnsi="Times New Roman" w:cs="Times New Roman"/>
          <w:bCs/>
          <w:sz w:val="24"/>
          <w:szCs w:val="24"/>
        </w:rPr>
        <w:t xml:space="preserve"> kn što je pad od 27,</w:t>
      </w:r>
      <w:r w:rsidR="00DA69CC">
        <w:rPr>
          <w:rFonts w:ascii="Times New Roman" w:hAnsi="Times New Roman" w:cs="Times New Roman"/>
          <w:bCs/>
          <w:sz w:val="24"/>
          <w:szCs w:val="24"/>
        </w:rPr>
        <w:t>1</w:t>
      </w:r>
      <w:r w:rsidR="00C04CC2">
        <w:rPr>
          <w:rFonts w:ascii="Times New Roman" w:hAnsi="Times New Roman" w:cs="Times New Roman"/>
          <w:bCs/>
          <w:sz w:val="24"/>
          <w:szCs w:val="24"/>
        </w:rPr>
        <w:t>%, a odnosi se na slijedeće aktivnosti i projekte</w:t>
      </w:r>
      <w:r w:rsidR="00A208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E7AB9B7" w14:textId="2D553EEA" w:rsidR="00B6068E" w:rsidRDefault="00003E5C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</w:t>
      </w:r>
      <w:r w:rsidR="008C6735">
        <w:rPr>
          <w:rFonts w:ascii="Times New Roman" w:hAnsi="Times New Roman" w:cs="Times New Roman"/>
          <w:bCs/>
          <w:sz w:val="24"/>
          <w:szCs w:val="24"/>
        </w:rPr>
        <w:t xml:space="preserve"> rashodi za implementaciju Smart city koncepta</w:t>
      </w:r>
      <w:r w:rsidR="00C9580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8C6E9BE" w14:textId="135047A8" w:rsidR="00DF3FFE" w:rsidRPr="00DF3FFE" w:rsidRDefault="009B5536" w:rsidP="00DF3FFE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sanaciju klizišta niskog rizika</w:t>
      </w:r>
    </w:p>
    <w:p w14:paraId="2D209395" w14:textId="7A6E9056" w:rsidR="00282F62" w:rsidRDefault="00DF3FFE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mrtvačnicu na vojnom groblju</w:t>
      </w:r>
      <w:r w:rsidR="00B5677A">
        <w:rPr>
          <w:rFonts w:ascii="Times New Roman" w:hAnsi="Times New Roman" w:cs="Times New Roman"/>
          <w:bCs/>
          <w:sz w:val="24"/>
          <w:szCs w:val="24"/>
        </w:rPr>
        <w:t xml:space="preserve"> ni u Tušiloviću</w:t>
      </w:r>
    </w:p>
    <w:p w14:paraId="0A44C8C5" w14:textId="688CA727" w:rsidR="00094BAC" w:rsidRDefault="000E2CFC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održavanje gradskih stanova</w:t>
      </w:r>
      <w:r w:rsidR="00E8273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FB7F8D7" w14:textId="2C7D97E0" w:rsidR="00933E1A" w:rsidRDefault="0030288C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održavanje i dodatna ulaganja na objektima u vlasništvu Grada</w:t>
      </w:r>
    </w:p>
    <w:p w14:paraId="6938349B" w14:textId="325EF7B6" w:rsidR="00ED2737" w:rsidRDefault="00ED2737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na projektima Karlovac</w:t>
      </w:r>
      <w:r w:rsidR="00411D73">
        <w:rPr>
          <w:rFonts w:ascii="Times New Roman" w:hAnsi="Times New Roman" w:cs="Times New Roman"/>
          <w:bCs/>
          <w:sz w:val="24"/>
          <w:szCs w:val="24"/>
        </w:rPr>
        <w:t xml:space="preserve"> II</w:t>
      </w:r>
    </w:p>
    <w:p w14:paraId="0051CE4C" w14:textId="37134E9F" w:rsidR="00411D73" w:rsidRDefault="00411D73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sanaciju klizišta visokog rizika</w:t>
      </w:r>
    </w:p>
    <w:p w14:paraId="7ABBF2F7" w14:textId="57D1FFF2" w:rsidR="009D5B42" w:rsidRDefault="009D5B42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izgradnju groblja Hrnetić</w:t>
      </w:r>
    </w:p>
    <w:p w14:paraId="2E54BB52" w14:textId="127FE662" w:rsidR="009D5B42" w:rsidRDefault="009D5B42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izgradnju dječjih igrališta</w:t>
      </w:r>
    </w:p>
    <w:p w14:paraId="4FB5F38D" w14:textId="5C8F6AF0" w:rsidR="00B5677A" w:rsidRDefault="00E1241B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izdaci za izradu projektne dokumentacije za građenje komunalne i društvene infrastrukture</w:t>
      </w:r>
    </w:p>
    <w:p w14:paraId="461AAF70" w14:textId="5BD616BB" w:rsidR="006E2764" w:rsidRDefault="00274A9A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</w:t>
      </w:r>
      <w:r w:rsidR="00955061">
        <w:rPr>
          <w:rFonts w:ascii="Times New Roman" w:hAnsi="Times New Roman" w:cs="Times New Roman"/>
          <w:bCs/>
          <w:sz w:val="24"/>
          <w:szCs w:val="24"/>
        </w:rPr>
        <w:t xml:space="preserve"> rashodi za izradu</w:t>
      </w:r>
      <w:r w:rsidR="006E2764">
        <w:rPr>
          <w:rFonts w:ascii="Times New Roman" w:hAnsi="Times New Roman" w:cs="Times New Roman"/>
          <w:bCs/>
          <w:sz w:val="24"/>
          <w:szCs w:val="24"/>
        </w:rPr>
        <w:t xml:space="preserve"> prostorno planske dokumentacije</w:t>
      </w:r>
    </w:p>
    <w:p w14:paraId="4C2F6799" w14:textId="36F3B027" w:rsidR="00782024" w:rsidRDefault="00274A9A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povećani </w:t>
      </w:r>
      <w:r w:rsidR="00782024">
        <w:rPr>
          <w:rFonts w:ascii="Times New Roman" w:hAnsi="Times New Roman" w:cs="Times New Roman"/>
          <w:bCs/>
          <w:sz w:val="24"/>
          <w:szCs w:val="24"/>
        </w:rPr>
        <w:t>rashodi za programsko rješenje katastra vodova</w:t>
      </w:r>
    </w:p>
    <w:p w14:paraId="23EEBC41" w14:textId="116342D1" w:rsidR="00177959" w:rsidRDefault="00177959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nabavu spremnika za odvojeno odlaganje otpada</w:t>
      </w:r>
    </w:p>
    <w:p w14:paraId="280718E1" w14:textId="30156AF7" w:rsidR="00177959" w:rsidRDefault="00CC1DAC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poduzetnička zona Gornje Mekušje je završena i ove godine nema više izdataka</w:t>
      </w:r>
    </w:p>
    <w:p w14:paraId="6039BE6F" w14:textId="7AC6A97B" w:rsidR="006E2764" w:rsidRPr="00E1763D" w:rsidRDefault="000E575B" w:rsidP="00E1763D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</w:t>
      </w:r>
      <w:r w:rsidRPr="00E1763D">
        <w:rPr>
          <w:rFonts w:ascii="Times New Roman" w:hAnsi="Times New Roman" w:cs="Times New Roman"/>
          <w:bCs/>
          <w:sz w:val="24"/>
          <w:szCs w:val="24"/>
        </w:rPr>
        <w:t xml:space="preserve">ani rashodi za </w:t>
      </w:r>
      <w:r w:rsidR="00676AD3">
        <w:rPr>
          <w:rFonts w:ascii="Times New Roman" w:hAnsi="Times New Roman" w:cs="Times New Roman"/>
          <w:bCs/>
          <w:sz w:val="24"/>
          <w:szCs w:val="24"/>
        </w:rPr>
        <w:t>projekt FORTITUDE</w:t>
      </w:r>
    </w:p>
    <w:p w14:paraId="17FF036E" w14:textId="20F4C13D" w:rsidR="004140D3" w:rsidRDefault="0080743D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</w:t>
      </w:r>
      <w:r w:rsidR="004140D3">
        <w:rPr>
          <w:rFonts w:ascii="Times New Roman" w:hAnsi="Times New Roman" w:cs="Times New Roman"/>
          <w:bCs/>
          <w:sz w:val="24"/>
          <w:szCs w:val="24"/>
        </w:rPr>
        <w:t xml:space="preserve"> rashodi za</w:t>
      </w:r>
      <w:r w:rsidR="00D105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02E19">
        <w:rPr>
          <w:rFonts w:ascii="Times New Roman" w:hAnsi="Times New Roman" w:cs="Times New Roman"/>
          <w:bCs/>
          <w:sz w:val="24"/>
          <w:szCs w:val="24"/>
        </w:rPr>
        <w:t xml:space="preserve">upravljanje imovinom i </w:t>
      </w:r>
      <w:r w:rsidR="009F05C7">
        <w:rPr>
          <w:rFonts w:ascii="Times New Roman" w:hAnsi="Times New Roman" w:cs="Times New Roman"/>
          <w:bCs/>
          <w:sz w:val="24"/>
          <w:szCs w:val="24"/>
        </w:rPr>
        <w:t>troškova reambulacije</w:t>
      </w:r>
    </w:p>
    <w:p w14:paraId="65406889" w14:textId="5962D701" w:rsidR="00D105A2" w:rsidRPr="00886296" w:rsidRDefault="0080743D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</w:t>
      </w:r>
      <w:r w:rsidR="00D105A2">
        <w:rPr>
          <w:rFonts w:ascii="Times New Roman" w:hAnsi="Times New Roman" w:cs="Times New Roman"/>
          <w:bCs/>
          <w:sz w:val="24"/>
          <w:szCs w:val="24"/>
        </w:rPr>
        <w:t xml:space="preserve"> rashodi za kupnju nekretnina </w:t>
      </w:r>
    </w:p>
    <w:p w14:paraId="2DEB2184" w14:textId="2C0647D7" w:rsidR="005E534F" w:rsidRDefault="005E534F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FECD5D" w14:textId="5106BA1A" w:rsidR="00562773" w:rsidRDefault="0056277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084 </w:t>
      </w:r>
      <w:r w:rsidR="00262168">
        <w:rPr>
          <w:rFonts w:ascii="Times New Roman" w:hAnsi="Times New Roman" w:cs="Times New Roman"/>
          <w:bCs/>
          <w:sz w:val="24"/>
          <w:szCs w:val="24"/>
        </w:rPr>
        <w:t>Rashodi vezani za stanovanje i komunalne pogodnosti koji nisu drugdje svrstani – ostvareni su rashodi u visini od 12.566.251 kn, što je 10,9% više nego prethodne godine</w:t>
      </w:r>
      <w:r w:rsidR="009C1B05">
        <w:rPr>
          <w:rFonts w:ascii="Times New Roman" w:hAnsi="Times New Roman" w:cs="Times New Roman"/>
          <w:bCs/>
          <w:sz w:val="24"/>
          <w:szCs w:val="24"/>
        </w:rPr>
        <w:t>, a odnose se uglavnom na povećane rashode za održavanje z</w:t>
      </w:r>
      <w:r w:rsidR="00F64B12">
        <w:rPr>
          <w:rFonts w:ascii="Times New Roman" w:hAnsi="Times New Roman" w:cs="Times New Roman"/>
          <w:bCs/>
          <w:sz w:val="24"/>
          <w:szCs w:val="24"/>
        </w:rPr>
        <w:t>e</w:t>
      </w:r>
      <w:r w:rsidR="009C1B05">
        <w:rPr>
          <w:rFonts w:ascii="Times New Roman" w:hAnsi="Times New Roman" w:cs="Times New Roman"/>
          <w:bCs/>
          <w:sz w:val="24"/>
          <w:szCs w:val="24"/>
        </w:rPr>
        <w:t xml:space="preserve">lenih površina i parkova u </w:t>
      </w:r>
      <w:r w:rsidR="001B5494">
        <w:rPr>
          <w:rFonts w:ascii="Times New Roman" w:hAnsi="Times New Roman" w:cs="Times New Roman"/>
          <w:bCs/>
          <w:sz w:val="24"/>
          <w:szCs w:val="24"/>
        </w:rPr>
        <w:t>gradu</w:t>
      </w:r>
    </w:p>
    <w:p w14:paraId="3161C38B" w14:textId="77777777" w:rsidR="001B5494" w:rsidRPr="00183AEC" w:rsidRDefault="001B5494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7EE681" w14:textId="2FC2453D" w:rsidR="0025323C" w:rsidRPr="00E9060B" w:rsidRDefault="000953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8B7052">
        <w:rPr>
          <w:rFonts w:ascii="Times New Roman" w:hAnsi="Times New Roman" w:cs="Times New Roman"/>
          <w:bCs/>
          <w:sz w:val="24"/>
          <w:szCs w:val="24"/>
        </w:rPr>
        <w:t>101</w:t>
      </w:r>
      <w:r w:rsidR="00C4494A">
        <w:rPr>
          <w:rFonts w:ascii="Times New Roman" w:hAnsi="Times New Roman" w:cs="Times New Roman"/>
          <w:bCs/>
          <w:sz w:val="24"/>
          <w:szCs w:val="24"/>
        </w:rPr>
        <w:t xml:space="preserve"> Istraživanje i </w:t>
      </w:r>
      <w:r w:rsidR="00AA6609">
        <w:rPr>
          <w:rFonts w:ascii="Times New Roman" w:hAnsi="Times New Roman" w:cs="Times New Roman"/>
          <w:bCs/>
          <w:sz w:val="24"/>
          <w:szCs w:val="24"/>
        </w:rPr>
        <w:t>razvoj</w:t>
      </w:r>
      <w:r w:rsidR="00C4494A">
        <w:rPr>
          <w:rFonts w:ascii="Times New Roman" w:hAnsi="Times New Roman" w:cs="Times New Roman"/>
          <w:bCs/>
          <w:sz w:val="24"/>
          <w:szCs w:val="24"/>
        </w:rPr>
        <w:t xml:space="preserve"> zdravstva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– rashodi su ostvareni u iznosu od </w:t>
      </w:r>
      <w:r w:rsidR="00FB427C">
        <w:rPr>
          <w:rFonts w:ascii="Times New Roman" w:hAnsi="Times New Roman" w:cs="Times New Roman"/>
          <w:bCs/>
          <w:sz w:val="24"/>
          <w:szCs w:val="24"/>
        </w:rPr>
        <w:t>140.000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kn </w:t>
      </w:r>
      <w:r w:rsidR="00956CA9">
        <w:rPr>
          <w:rFonts w:ascii="Times New Roman" w:hAnsi="Times New Roman" w:cs="Times New Roman"/>
          <w:bCs/>
          <w:sz w:val="24"/>
          <w:szCs w:val="24"/>
        </w:rPr>
        <w:t xml:space="preserve">što je </w:t>
      </w:r>
      <w:r w:rsidR="00B27AA7">
        <w:rPr>
          <w:rFonts w:ascii="Times New Roman" w:hAnsi="Times New Roman" w:cs="Times New Roman"/>
          <w:bCs/>
          <w:sz w:val="24"/>
          <w:szCs w:val="24"/>
        </w:rPr>
        <w:t xml:space="preserve">76,9% manje </w:t>
      </w:r>
      <w:r w:rsidR="00EC6CA9">
        <w:rPr>
          <w:rFonts w:ascii="Times New Roman" w:hAnsi="Times New Roman" w:cs="Times New Roman"/>
          <w:bCs/>
          <w:sz w:val="24"/>
          <w:szCs w:val="24"/>
        </w:rPr>
        <w:t>i odnose se na pomoć proračunskim korisnicima u školstvu i zdravstvu tijekom 202</w:t>
      </w:r>
      <w:r w:rsidR="00956CA9">
        <w:rPr>
          <w:rFonts w:ascii="Times New Roman" w:hAnsi="Times New Roman" w:cs="Times New Roman"/>
          <w:bCs/>
          <w:sz w:val="24"/>
          <w:szCs w:val="24"/>
        </w:rPr>
        <w:t xml:space="preserve">1. godine dok je lani </w:t>
      </w:r>
      <w:r w:rsidR="00B27AA7">
        <w:rPr>
          <w:rFonts w:ascii="Times New Roman" w:hAnsi="Times New Roman" w:cs="Times New Roman"/>
          <w:bCs/>
          <w:sz w:val="24"/>
          <w:szCs w:val="24"/>
        </w:rPr>
        <w:t xml:space="preserve">ostvaren rashod prema Karlovačkoj županiji kao pomoć </w:t>
      </w:r>
      <w:r w:rsidR="00804F0C">
        <w:rPr>
          <w:rFonts w:ascii="Times New Roman" w:hAnsi="Times New Roman" w:cs="Times New Roman"/>
          <w:bCs/>
          <w:sz w:val="24"/>
          <w:szCs w:val="24"/>
        </w:rPr>
        <w:t>za nabavu opreme za Opću bolnicu Karlovac</w:t>
      </w:r>
    </w:p>
    <w:p w14:paraId="61AC7993" w14:textId="77777777" w:rsidR="0025323C" w:rsidRPr="00E9060B" w:rsidRDefault="0025323C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C1F958" w14:textId="6D0A8B60" w:rsidR="0025323C" w:rsidRDefault="0025323C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BD6EF3">
        <w:rPr>
          <w:rFonts w:ascii="Times New Roman" w:hAnsi="Times New Roman" w:cs="Times New Roman"/>
          <w:bCs/>
          <w:sz w:val="24"/>
          <w:szCs w:val="24"/>
        </w:rPr>
        <w:t>102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6EF3">
        <w:rPr>
          <w:rFonts w:ascii="Times New Roman" w:hAnsi="Times New Roman" w:cs="Times New Roman"/>
          <w:bCs/>
          <w:sz w:val="24"/>
          <w:szCs w:val="24"/>
        </w:rPr>
        <w:t>Poslovi i usluge zdravstva koji nisu drugdje svrstani</w:t>
      </w:r>
      <w:r w:rsidR="006A13CC">
        <w:rPr>
          <w:rFonts w:ascii="Times New Roman" w:hAnsi="Times New Roman" w:cs="Times New Roman"/>
          <w:bCs/>
          <w:sz w:val="24"/>
          <w:szCs w:val="24"/>
        </w:rPr>
        <w:t xml:space="preserve"> – rashodi su </w:t>
      </w:r>
      <w:r w:rsidR="003B6842">
        <w:rPr>
          <w:rFonts w:ascii="Times New Roman" w:hAnsi="Times New Roman" w:cs="Times New Roman"/>
          <w:bCs/>
          <w:sz w:val="24"/>
          <w:szCs w:val="24"/>
        </w:rPr>
        <w:t>povećani za 16</w:t>
      </w:r>
      <w:r w:rsidR="00984077">
        <w:rPr>
          <w:rFonts w:ascii="Times New Roman" w:hAnsi="Times New Roman" w:cs="Times New Roman"/>
          <w:bCs/>
          <w:sz w:val="24"/>
          <w:szCs w:val="24"/>
        </w:rPr>
        <w:t>,7</w:t>
      </w:r>
      <w:r w:rsidR="006A13CC">
        <w:rPr>
          <w:rFonts w:ascii="Times New Roman" w:hAnsi="Times New Roman" w:cs="Times New Roman"/>
          <w:bCs/>
          <w:sz w:val="24"/>
          <w:szCs w:val="24"/>
        </w:rPr>
        <w:t>% i iznose</w:t>
      </w:r>
      <w:r w:rsidR="00984077">
        <w:rPr>
          <w:rFonts w:ascii="Times New Roman" w:hAnsi="Times New Roman" w:cs="Times New Roman"/>
          <w:bCs/>
          <w:sz w:val="24"/>
          <w:szCs w:val="24"/>
        </w:rPr>
        <w:t xml:space="preserve"> 724.478</w:t>
      </w:r>
      <w:r w:rsidR="006A13CC">
        <w:rPr>
          <w:rFonts w:ascii="Times New Roman" w:hAnsi="Times New Roman" w:cs="Times New Roman"/>
          <w:bCs/>
          <w:sz w:val="24"/>
          <w:szCs w:val="24"/>
        </w:rPr>
        <w:t xml:space="preserve"> kn, a odnose se na </w:t>
      </w:r>
      <w:r w:rsidR="00984077">
        <w:rPr>
          <w:rFonts w:ascii="Times New Roman" w:hAnsi="Times New Roman" w:cs="Times New Roman"/>
          <w:bCs/>
          <w:sz w:val="24"/>
          <w:szCs w:val="24"/>
        </w:rPr>
        <w:t>povećane</w:t>
      </w:r>
      <w:r w:rsidR="00633442">
        <w:rPr>
          <w:rFonts w:ascii="Times New Roman" w:hAnsi="Times New Roman" w:cs="Times New Roman"/>
          <w:bCs/>
          <w:sz w:val="24"/>
          <w:szCs w:val="24"/>
        </w:rPr>
        <w:t xml:space="preserve"> rashode za donacije za novorođenu djecu i skrb o braniteljima</w:t>
      </w:r>
    </w:p>
    <w:p w14:paraId="1B836460" w14:textId="1AAE6602" w:rsidR="00394B9A" w:rsidRPr="002B3CF6" w:rsidRDefault="00394B9A" w:rsidP="009418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F53AFB" w14:textId="5F1A9E54" w:rsidR="002B3CF6" w:rsidRDefault="00394B9A" w:rsidP="00AC36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E33BE2">
        <w:rPr>
          <w:rFonts w:ascii="Times New Roman" w:hAnsi="Times New Roman" w:cs="Times New Roman"/>
          <w:bCs/>
          <w:sz w:val="24"/>
          <w:szCs w:val="24"/>
        </w:rPr>
        <w:t>105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33BE2">
        <w:rPr>
          <w:rFonts w:ascii="Times New Roman" w:hAnsi="Times New Roman" w:cs="Times New Roman"/>
          <w:bCs/>
          <w:sz w:val="24"/>
          <w:szCs w:val="24"/>
        </w:rPr>
        <w:t xml:space="preserve">Službe kulture – rashodi su </w:t>
      </w:r>
      <w:r w:rsidR="00C93264">
        <w:rPr>
          <w:rFonts w:ascii="Times New Roman" w:hAnsi="Times New Roman" w:cs="Times New Roman"/>
          <w:bCs/>
          <w:sz w:val="24"/>
          <w:szCs w:val="24"/>
        </w:rPr>
        <w:t xml:space="preserve">povećani za </w:t>
      </w:r>
      <w:r w:rsidR="002D5EED">
        <w:rPr>
          <w:rFonts w:ascii="Times New Roman" w:hAnsi="Times New Roman" w:cs="Times New Roman"/>
          <w:bCs/>
          <w:sz w:val="24"/>
          <w:szCs w:val="24"/>
        </w:rPr>
        <w:t>14,8%</w:t>
      </w:r>
      <w:r w:rsidR="00E33BE2">
        <w:rPr>
          <w:rFonts w:ascii="Times New Roman" w:hAnsi="Times New Roman" w:cs="Times New Roman"/>
          <w:bCs/>
          <w:sz w:val="24"/>
          <w:szCs w:val="24"/>
        </w:rPr>
        <w:t xml:space="preserve"> i iznose </w:t>
      </w:r>
      <w:r w:rsidR="009E38B1">
        <w:rPr>
          <w:rFonts w:ascii="Times New Roman" w:hAnsi="Times New Roman" w:cs="Times New Roman"/>
          <w:bCs/>
          <w:sz w:val="24"/>
          <w:szCs w:val="24"/>
        </w:rPr>
        <w:t xml:space="preserve">23.313.616 </w:t>
      </w:r>
      <w:r w:rsidR="00A77D93">
        <w:rPr>
          <w:rFonts w:ascii="Times New Roman" w:hAnsi="Times New Roman" w:cs="Times New Roman"/>
          <w:bCs/>
          <w:sz w:val="24"/>
          <w:szCs w:val="24"/>
        </w:rPr>
        <w:t>kn</w:t>
      </w:r>
      <w:r w:rsidR="00342DFC">
        <w:rPr>
          <w:rFonts w:ascii="Times New Roman" w:hAnsi="Times New Roman" w:cs="Times New Roman"/>
          <w:bCs/>
          <w:sz w:val="24"/>
          <w:szCs w:val="24"/>
        </w:rPr>
        <w:t>, a</w:t>
      </w:r>
      <w:r w:rsidR="00E46D36">
        <w:rPr>
          <w:rFonts w:ascii="Times New Roman" w:hAnsi="Times New Roman" w:cs="Times New Roman"/>
          <w:bCs/>
          <w:sz w:val="24"/>
          <w:szCs w:val="24"/>
        </w:rPr>
        <w:t xml:space="preserve"> povećanje se odnosi na financiranje plaća zaposlenih u ustanovama kulture, na </w:t>
      </w:r>
      <w:r w:rsidR="00867CE5">
        <w:rPr>
          <w:rFonts w:ascii="Times New Roman" w:hAnsi="Times New Roman" w:cs="Times New Roman"/>
          <w:bCs/>
          <w:sz w:val="24"/>
          <w:szCs w:val="24"/>
        </w:rPr>
        <w:t xml:space="preserve"> povećane rashode za materijalne i financijske rashode poslovanja ustanova kulture, na povećane rashode za programsku djelatnost ustanova kulture</w:t>
      </w:r>
      <w:r w:rsidR="00FC0DD3">
        <w:rPr>
          <w:rFonts w:ascii="Times New Roman" w:hAnsi="Times New Roman" w:cs="Times New Roman"/>
          <w:bCs/>
          <w:sz w:val="24"/>
          <w:szCs w:val="24"/>
        </w:rPr>
        <w:t xml:space="preserve"> financiranih iz gradskih i vlastitih sredstava korisnika</w:t>
      </w:r>
      <w:r w:rsidR="001474F1">
        <w:rPr>
          <w:rFonts w:ascii="Times New Roman" w:hAnsi="Times New Roman" w:cs="Times New Roman"/>
          <w:bCs/>
          <w:sz w:val="24"/>
          <w:szCs w:val="24"/>
        </w:rPr>
        <w:t>, te za povećane rashode za javne potrebe u kulturi uključujući i manifestaciju Zvjezdano ljeto</w:t>
      </w:r>
      <w:r w:rsidR="00D83828">
        <w:rPr>
          <w:rFonts w:ascii="Times New Roman" w:hAnsi="Times New Roman" w:cs="Times New Roman"/>
          <w:bCs/>
          <w:sz w:val="24"/>
          <w:szCs w:val="24"/>
        </w:rPr>
        <w:t>.</w:t>
      </w:r>
    </w:p>
    <w:p w14:paraId="32A70918" w14:textId="4D14A281" w:rsidR="00F56B85" w:rsidRDefault="00F56B85" w:rsidP="00AC36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AAFEF7" w14:textId="2046218C" w:rsidR="00F56B85" w:rsidRPr="0025323C" w:rsidRDefault="00F56B85" w:rsidP="00AC36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A1174C">
        <w:rPr>
          <w:rFonts w:ascii="Times New Roman" w:hAnsi="Times New Roman" w:cs="Times New Roman"/>
          <w:bCs/>
          <w:sz w:val="24"/>
          <w:szCs w:val="24"/>
        </w:rPr>
        <w:t>107 Rel</w:t>
      </w:r>
      <w:r>
        <w:rPr>
          <w:rFonts w:ascii="Times New Roman" w:hAnsi="Times New Roman" w:cs="Times New Roman"/>
          <w:bCs/>
          <w:sz w:val="24"/>
          <w:szCs w:val="24"/>
        </w:rPr>
        <w:t>igijske i druge službe zajednice</w:t>
      </w:r>
      <w:r w:rsidR="00A1174C">
        <w:rPr>
          <w:rFonts w:ascii="Times New Roman" w:hAnsi="Times New Roman" w:cs="Times New Roman"/>
          <w:bCs/>
          <w:sz w:val="24"/>
          <w:szCs w:val="24"/>
        </w:rPr>
        <w:t xml:space="preserve"> – ostvareni su rashodi od 70.000 kn što je 3,5 puta više nego prethodne godine </w:t>
      </w:r>
      <w:r w:rsidR="00C83DAE">
        <w:rPr>
          <w:rFonts w:ascii="Times New Roman" w:hAnsi="Times New Roman" w:cs="Times New Roman"/>
          <w:bCs/>
          <w:sz w:val="24"/>
          <w:szCs w:val="24"/>
        </w:rPr>
        <w:t xml:space="preserve"> iz razloga što su povećane kapitalne donacije za obnovu sakralnih objekata</w:t>
      </w:r>
    </w:p>
    <w:p w14:paraId="204BB3F0" w14:textId="77777777" w:rsidR="00C93264" w:rsidRDefault="00C93264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9BB6E8" w14:textId="5671148F" w:rsidR="001D197D" w:rsidRDefault="00750142" w:rsidP="00EE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142">
        <w:rPr>
          <w:rFonts w:ascii="Times New Roman" w:hAnsi="Times New Roman" w:cs="Times New Roman"/>
          <w:sz w:val="24"/>
          <w:szCs w:val="24"/>
        </w:rPr>
        <w:t xml:space="preserve">AOP </w:t>
      </w:r>
      <w:r w:rsidR="00FB7266">
        <w:rPr>
          <w:rFonts w:ascii="Times New Roman" w:hAnsi="Times New Roman" w:cs="Times New Roman"/>
          <w:sz w:val="24"/>
          <w:szCs w:val="24"/>
        </w:rPr>
        <w:t>1</w:t>
      </w:r>
      <w:r w:rsidRPr="00750142">
        <w:rPr>
          <w:rFonts w:ascii="Times New Roman" w:hAnsi="Times New Roman" w:cs="Times New Roman"/>
          <w:sz w:val="24"/>
          <w:szCs w:val="24"/>
        </w:rPr>
        <w:t xml:space="preserve">11 Predškolsko </w:t>
      </w:r>
      <w:r w:rsidR="002C4BF0">
        <w:rPr>
          <w:rFonts w:ascii="Times New Roman" w:hAnsi="Times New Roman" w:cs="Times New Roman"/>
          <w:sz w:val="24"/>
          <w:szCs w:val="24"/>
        </w:rPr>
        <w:t xml:space="preserve">i osnovno </w:t>
      </w:r>
      <w:r w:rsidRPr="00750142">
        <w:rPr>
          <w:rFonts w:ascii="Times New Roman" w:hAnsi="Times New Roman" w:cs="Times New Roman"/>
          <w:sz w:val="24"/>
          <w:szCs w:val="24"/>
        </w:rPr>
        <w:t xml:space="preserve">obrazovanje </w:t>
      </w:r>
      <w:r w:rsidR="0078404D">
        <w:rPr>
          <w:rFonts w:ascii="Times New Roman" w:hAnsi="Times New Roman" w:cs="Times New Roman"/>
          <w:sz w:val="24"/>
          <w:szCs w:val="24"/>
        </w:rPr>
        <w:t xml:space="preserve">– rashodi su </w:t>
      </w:r>
      <w:r w:rsidR="00E82E1E">
        <w:rPr>
          <w:rFonts w:ascii="Times New Roman" w:hAnsi="Times New Roman" w:cs="Times New Roman"/>
          <w:sz w:val="24"/>
          <w:szCs w:val="24"/>
        </w:rPr>
        <w:t xml:space="preserve">povećani za </w:t>
      </w:r>
      <w:r w:rsidR="008726F4">
        <w:rPr>
          <w:rFonts w:ascii="Times New Roman" w:hAnsi="Times New Roman" w:cs="Times New Roman"/>
          <w:sz w:val="24"/>
          <w:szCs w:val="24"/>
        </w:rPr>
        <w:t>1,4% i iznose 98.394.822 kn, pri čemu su povećani rashodi za financir</w:t>
      </w:r>
      <w:r w:rsidR="00C95838">
        <w:rPr>
          <w:rFonts w:ascii="Times New Roman" w:hAnsi="Times New Roman" w:cs="Times New Roman"/>
          <w:sz w:val="24"/>
          <w:szCs w:val="24"/>
        </w:rPr>
        <w:t xml:space="preserve">anje </w:t>
      </w:r>
      <w:r w:rsidR="00C41A6F">
        <w:rPr>
          <w:rFonts w:ascii="Times New Roman" w:hAnsi="Times New Roman" w:cs="Times New Roman"/>
          <w:sz w:val="24"/>
          <w:szCs w:val="24"/>
        </w:rPr>
        <w:t>smještaja</w:t>
      </w:r>
      <w:r w:rsidR="00C95838">
        <w:rPr>
          <w:rFonts w:ascii="Times New Roman" w:hAnsi="Times New Roman" w:cs="Times New Roman"/>
          <w:sz w:val="24"/>
          <w:szCs w:val="24"/>
        </w:rPr>
        <w:t xml:space="preserve"> djece u dječjim vrtićim</w:t>
      </w:r>
      <w:r w:rsidR="00082D5B">
        <w:rPr>
          <w:rFonts w:ascii="Times New Roman" w:hAnsi="Times New Roman" w:cs="Times New Roman"/>
          <w:sz w:val="24"/>
          <w:szCs w:val="24"/>
        </w:rPr>
        <w:t xml:space="preserve">a, a povećani su i rashodi za plaće zaposlenih u osnovnim školama koje se financiraju iz Ministarstva </w:t>
      </w:r>
      <w:r w:rsidR="00082D5B">
        <w:rPr>
          <w:rFonts w:ascii="Times New Roman" w:hAnsi="Times New Roman" w:cs="Times New Roman"/>
          <w:sz w:val="24"/>
          <w:szCs w:val="24"/>
        </w:rPr>
        <w:lastRenderedPageBreak/>
        <w:t>znanosti i obrazovanja.</w:t>
      </w:r>
      <w:r w:rsidR="00EE379B">
        <w:rPr>
          <w:rFonts w:ascii="Times New Roman" w:hAnsi="Times New Roman" w:cs="Times New Roman"/>
          <w:sz w:val="24"/>
          <w:szCs w:val="24"/>
        </w:rPr>
        <w:t xml:space="preserve"> Također su povećani </w:t>
      </w:r>
      <w:r w:rsidR="006E7D0E">
        <w:rPr>
          <w:rFonts w:ascii="Times New Roman" w:hAnsi="Times New Roman" w:cs="Times New Roman"/>
          <w:sz w:val="24"/>
          <w:szCs w:val="24"/>
        </w:rPr>
        <w:t xml:space="preserve">rashodi za prijevoz učenika </w:t>
      </w:r>
      <w:r w:rsidR="00AF4CEF">
        <w:rPr>
          <w:rFonts w:ascii="Times New Roman" w:hAnsi="Times New Roman" w:cs="Times New Roman"/>
          <w:sz w:val="24"/>
          <w:szCs w:val="24"/>
        </w:rPr>
        <w:t xml:space="preserve"> </w:t>
      </w:r>
      <w:r w:rsidR="00666DF7">
        <w:rPr>
          <w:rFonts w:ascii="Times New Roman" w:hAnsi="Times New Roman" w:cs="Times New Roman"/>
          <w:sz w:val="24"/>
          <w:szCs w:val="24"/>
        </w:rPr>
        <w:t xml:space="preserve">zbog </w:t>
      </w:r>
      <w:r w:rsidR="006E7D0E">
        <w:rPr>
          <w:rFonts w:ascii="Times New Roman" w:hAnsi="Times New Roman" w:cs="Times New Roman"/>
          <w:sz w:val="24"/>
          <w:szCs w:val="24"/>
        </w:rPr>
        <w:t xml:space="preserve">ponovnog rada škola </w:t>
      </w:r>
      <w:r w:rsidR="00E52EFC">
        <w:rPr>
          <w:rFonts w:ascii="Times New Roman" w:hAnsi="Times New Roman" w:cs="Times New Roman"/>
          <w:sz w:val="24"/>
          <w:szCs w:val="24"/>
        </w:rPr>
        <w:t xml:space="preserve">i ponovnog nastavka programa </w:t>
      </w:r>
      <w:r w:rsidR="000D01F3">
        <w:rPr>
          <w:rFonts w:ascii="Times New Roman" w:hAnsi="Times New Roman" w:cs="Times New Roman"/>
          <w:sz w:val="24"/>
          <w:szCs w:val="24"/>
        </w:rPr>
        <w:t xml:space="preserve"> „Škole u prirodi“ </w:t>
      </w:r>
      <w:r w:rsidR="00B26E70">
        <w:rPr>
          <w:rFonts w:ascii="Times New Roman" w:hAnsi="Times New Roman" w:cs="Times New Roman"/>
          <w:sz w:val="24"/>
          <w:szCs w:val="24"/>
        </w:rPr>
        <w:t xml:space="preserve"> kao i zbog povećanja stipendija.</w:t>
      </w:r>
    </w:p>
    <w:p w14:paraId="45050AFE" w14:textId="550DAB6C" w:rsidR="00CF5F80" w:rsidRDefault="00CF5F80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89D0D9" w14:textId="322F4B3C" w:rsidR="00CC6C5C" w:rsidRDefault="004257F3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 1</w:t>
      </w:r>
      <w:r w:rsidR="00286467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 Srednjoškolsko obrazovanja – rashodi </w:t>
      </w:r>
      <w:r w:rsidR="00711E11">
        <w:rPr>
          <w:rFonts w:ascii="Times New Roman" w:hAnsi="Times New Roman" w:cs="Times New Roman"/>
          <w:sz w:val="24"/>
          <w:szCs w:val="24"/>
        </w:rPr>
        <w:t xml:space="preserve">iznose </w:t>
      </w:r>
      <w:r w:rsidR="00090663">
        <w:rPr>
          <w:rFonts w:ascii="Times New Roman" w:hAnsi="Times New Roman" w:cs="Times New Roman"/>
          <w:sz w:val="24"/>
          <w:szCs w:val="24"/>
        </w:rPr>
        <w:t xml:space="preserve">277.210 kn i povećani su za 29,3%, a povećanje se odnosi </w:t>
      </w:r>
      <w:r w:rsidR="005A2F3B">
        <w:rPr>
          <w:rFonts w:ascii="Times New Roman" w:hAnsi="Times New Roman" w:cs="Times New Roman"/>
          <w:sz w:val="24"/>
          <w:szCs w:val="24"/>
        </w:rPr>
        <w:t xml:space="preserve"> na troškove prijevoza učenika srednjih škola </w:t>
      </w:r>
    </w:p>
    <w:p w14:paraId="51B5DE82" w14:textId="77777777" w:rsidR="00CC6C5C" w:rsidRDefault="00CC6C5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7632CB" w14:textId="1088DE3E" w:rsidR="004257F3" w:rsidRDefault="00CC6C5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</w:t>
      </w:r>
      <w:r w:rsidR="00237C1A">
        <w:rPr>
          <w:rFonts w:ascii="Times New Roman" w:hAnsi="Times New Roman" w:cs="Times New Roman"/>
          <w:sz w:val="24"/>
          <w:szCs w:val="24"/>
        </w:rPr>
        <w:t xml:space="preserve">21 </w:t>
      </w:r>
      <w:r w:rsidR="00117760">
        <w:rPr>
          <w:rFonts w:ascii="Times New Roman" w:hAnsi="Times New Roman" w:cs="Times New Roman"/>
          <w:sz w:val="24"/>
          <w:szCs w:val="24"/>
        </w:rPr>
        <w:t>Obrazovanje koje se ne može definirati po stupnju – rashodi iznose 47.000 i povećani su tri puta u odnosu na prethodnu godinu, a odnose se na</w:t>
      </w:r>
      <w:r w:rsidR="00B4169E">
        <w:rPr>
          <w:rFonts w:ascii="Times New Roman" w:hAnsi="Times New Roman" w:cs="Times New Roman"/>
          <w:sz w:val="24"/>
          <w:szCs w:val="24"/>
        </w:rPr>
        <w:t xml:space="preserve"> tekuće donacije u novcu za program Karlovac- Grad prijatelj djece</w:t>
      </w:r>
    </w:p>
    <w:p w14:paraId="545E0210" w14:textId="3582100E" w:rsidR="00F77E6C" w:rsidRDefault="00F77E6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AEC6AC" w14:textId="3564C93A" w:rsidR="00F77E6C" w:rsidRDefault="00F77E6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124 – Usluge obrazovanja koji nisu drugdje svrstane </w:t>
      </w:r>
      <w:r w:rsidR="00311543">
        <w:rPr>
          <w:rFonts w:ascii="Times New Roman" w:hAnsi="Times New Roman" w:cs="Times New Roman"/>
          <w:sz w:val="24"/>
          <w:szCs w:val="24"/>
        </w:rPr>
        <w:t xml:space="preserve">– rashodi su </w:t>
      </w:r>
      <w:r w:rsidR="009C00C9">
        <w:rPr>
          <w:rFonts w:ascii="Times New Roman" w:hAnsi="Times New Roman" w:cs="Times New Roman"/>
          <w:sz w:val="24"/>
          <w:szCs w:val="24"/>
        </w:rPr>
        <w:t>povećani za 14,5% i iznose 28</w:t>
      </w:r>
      <w:r w:rsidR="00D235EF">
        <w:rPr>
          <w:rFonts w:ascii="Times New Roman" w:hAnsi="Times New Roman" w:cs="Times New Roman"/>
          <w:sz w:val="24"/>
          <w:szCs w:val="24"/>
        </w:rPr>
        <w:t>8.894</w:t>
      </w:r>
      <w:r w:rsidR="009C00C9">
        <w:rPr>
          <w:rFonts w:ascii="Times New Roman" w:hAnsi="Times New Roman" w:cs="Times New Roman"/>
          <w:sz w:val="24"/>
          <w:szCs w:val="24"/>
        </w:rPr>
        <w:t xml:space="preserve"> kn i odnose se na </w:t>
      </w:r>
      <w:r w:rsidR="00311543">
        <w:rPr>
          <w:rFonts w:ascii="Times New Roman" w:hAnsi="Times New Roman" w:cs="Times New Roman"/>
          <w:sz w:val="24"/>
          <w:szCs w:val="24"/>
        </w:rPr>
        <w:t xml:space="preserve"> provedbu gradskog programa za mlade</w:t>
      </w:r>
    </w:p>
    <w:p w14:paraId="0907B346" w14:textId="07753733" w:rsidR="003C00B7" w:rsidRDefault="003C00B7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D3422F" w14:textId="7A5B9029" w:rsidR="003C00B7" w:rsidRDefault="003C00B7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5E1310">
        <w:rPr>
          <w:rFonts w:ascii="Times New Roman" w:hAnsi="Times New Roman" w:cs="Times New Roman"/>
          <w:sz w:val="24"/>
          <w:szCs w:val="24"/>
        </w:rPr>
        <w:t xml:space="preserve">131 Obitelj i djeca – rashodi </w:t>
      </w:r>
      <w:r w:rsidR="009523BC">
        <w:rPr>
          <w:rFonts w:ascii="Times New Roman" w:hAnsi="Times New Roman" w:cs="Times New Roman"/>
          <w:sz w:val="24"/>
          <w:szCs w:val="24"/>
        </w:rPr>
        <w:t xml:space="preserve">iznose </w:t>
      </w:r>
      <w:r w:rsidR="00A67305">
        <w:rPr>
          <w:rFonts w:ascii="Times New Roman" w:hAnsi="Times New Roman" w:cs="Times New Roman"/>
          <w:sz w:val="24"/>
          <w:szCs w:val="24"/>
        </w:rPr>
        <w:t>272.339 kn i povećani su 11,6%, a povećanje se odnosi na pomoć za socijalno ugroženu djecu i mlade</w:t>
      </w:r>
      <w:r w:rsidR="000C1095">
        <w:rPr>
          <w:rFonts w:ascii="Times New Roman" w:hAnsi="Times New Roman" w:cs="Times New Roman"/>
          <w:sz w:val="24"/>
          <w:szCs w:val="24"/>
        </w:rPr>
        <w:t>.</w:t>
      </w:r>
      <w:r w:rsidR="00A673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63ADB" w14:textId="339C9AA2" w:rsidR="00D55F75" w:rsidRDefault="00D55F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9E4FFBD" w14:textId="77777777" w:rsidR="00D55F75" w:rsidRPr="00750142" w:rsidRDefault="00D55F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574DB8" w14:textId="77777777" w:rsidR="00750142" w:rsidRPr="00750142" w:rsidRDefault="00750142" w:rsidP="00D35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B9" w14:textId="77777777" w:rsidR="00750142" w:rsidRPr="005D6965" w:rsidRDefault="00750142" w:rsidP="00D35720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BA" w14:textId="067D80C3" w:rsidR="00706F75" w:rsidRDefault="00750142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17C16A98" w14:textId="72231412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6C5E1FC" w14:textId="307B6CAB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0A04BA16" w14:textId="726388EC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F88C902" w14:textId="6D94348E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9B11BE7" w14:textId="0133A2B2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34F54082" w14:textId="3FB89DC2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888FB59" w14:textId="2A1F5BA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00BD2BD" w14:textId="30A05190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165BDEF" w14:textId="07342B48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776D1822" w14:textId="2F43CC49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700D0C7" w14:textId="55564E5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B083698" w14:textId="35236100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94D198A" w14:textId="0DD98320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C881ABE" w14:textId="3C76ED19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3972BE82" w14:textId="020366AF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786F8CD" w14:textId="7777777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AAD3F86" w14:textId="77777777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F264450" w14:textId="77777777" w:rsidR="0031240D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</w:p>
    <w:p w14:paraId="56019D07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9F23A5A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6AEBEFD" w14:textId="27F90DC3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891CB15" w14:textId="2C28A4EB" w:rsidR="004A4CD7" w:rsidRDefault="004A4CD7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E4B9F5E" w14:textId="262DA461" w:rsidR="004A4CD7" w:rsidRDefault="004A4CD7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007DECD" w14:textId="77777777" w:rsidR="004A4CD7" w:rsidRDefault="004A4CD7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2F84222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FC74F0E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7BDDD30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8C9373D" w14:textId="1C30D090" w:rsidR="000C4FC6" w:rsidRPr="00696166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</w:t>
      </w: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55970568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6A58F1A7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705344" behindDoc="1" locked="0" layoutInCell="1" allowOverlap="1" wp14:anchorId="4634D038" wp14:editId="7324C1F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0" name="Picture 3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713B9358" w14:textId="77777777" w:rsidR="000C4FC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5908497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643B64CD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643227D3" wp14:editId="732EB6AC">
                  <wp:extent cx="1335405" cy="3657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C6" w14:paraId="52B43F4F" w14:textId="77777777" w:rsidTr="00263638">
        <w:trPr>
          <w:trHeight w:val="437"/>
        </w:trPr>
        <w:tc>
          <w:tcPr>
            <w:tcW w:w="2874" w:type="dxa"/>
            <w:vAlign w:val="bottom"/>
          </w:tcPr>
          <w:p w14:paraId="1DB74711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6368" behindDoc="1" locked="0" layoutInCell="1" allowOverlap="0" wp14:anchorId="6222C956" wp14:editId="6B92D4F6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B2E1A50" w14:textId="77777777" w:rsidR="000C4FC6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7EDA824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2749D6" w14:paraId="16CD150F" w14:textId="77777777" w:rsidTr="00263638">
        <w:trPr>
          <w:trHeight w:val="80"/>
        </w:trPr>
        <w:tc>
          <w:tcPr>
            <w:tcW w:w="2874" w:type="dxa"/>
          </w:tcPr>
          <w:p w14:paraId="2358633E" w14:textId="77777777" w:rsidR="000C4FC6" w:rsidRPr="002749D6" w:rsidRDefault="000C4FC6" w:rsidP="0026363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2E0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</w:tc>
        <w:tc>
          <w:tcPr>
            <w:tcW w:w="6165" w:type="dxa"/>
            <w:vAlign w:val="center"/>
          </w:tcPr>
          <w:p w14:paraId="10E40629" w14:textId="77777777" w:rsidR="000C4FC6" w:rsidRPr="002749D6" w:rsidRDefault="000C4FC6" w:rsidP="0026363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  <w:tr w:rsidR="000C4FC6" w:rsidRPr="002749D6" w14:paraId="2FE2FB33" w14:textId="77777777" w:rsidTr="00263638">
        <w:trPr>
          <w:trHeight w:val="80"/>
        </w:trPr>
        <w:tc>
          <w:tcPr>
            <w:tcW w:w="2874" w:type="dxa"/>
          </w:tcPr>
          <w:p w14:paraId="54ADA2D6" w14:textId="539949DE" w:rsidR="000C4FC6" w:rsidRPr="002749D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2D52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644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B6B7B">
              <w:rPr>
                <w:rFonts w:ascii="Times New Roman" w:hAnsi="Times New Roman" w:cs="Times New Roman"/>
                <w:sz w:val="24"/>
                <w:szCs w:val="24"/>
              </w:rPr>
              <w:t>.02.2022.</w:t>
            </w:r>
          </w:p>
        </w:tc>
        <w:tc>
          <w:tcPr>
            <w:tcW w:w="6165" w:type="dxa"/>
            <w:vAlign w:val="center"/>
          </w:tcPr>
          <w:p w14:paraId="244CC309" w14:textId="77777777" w:rsidR="000C4FC6" w:rsidRPr="002749D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31CB9F95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B5D89D" w14:textId="3E914289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 xml:space="preserve">BILJEŠKE  UZ  </w:t>
      </w:r>
      <w:r w:rsidR="008710F6">
        <w:rPr>
          <w:rFonts w:ascii="Times New Roman" w:hAnsi="Times New Roman" w:cs="Times New Roman"/>
          <w:bCs/>
          <w:sz w:val="24"/>
          <w:szCs w:val="24"/>
        </w:rPr>
        <w:t>KONSOLIDIRANE</w:t>
      </w:r>
      <w:r w:rsidRPr="00130432">
        <w:rPr>
          <w:rFonts w:ascii="Times New Roman" w:hAnsi="Times New Roman" w:cs="Times New Roman"/>
          <w:bCs/>
          <w:sz w:val="24"/>
          <w:szCs w:val="24"/>
        </w:rPr>
        <w:t xml:space="preserve">  PROMJENE U   VRIJEDNOSTI I OBUJMU</w:t>
      </w:r>
    </w:p>
    <w:p w14:paraId="3A43F5CC" w14:textId="77777777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IMOVINE I OBVEZA ZA  RAZDOBLJE  OD</w:t>
      </w:r>
    </w:p>
    <w:p w14:paraId="5C396933" w14:textId="78ADEB70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01.SIJEČNJA DO 31.PROSINCA 20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8B6B7B">
        <w:rPr>
          <w:rFonts w:ascii="Times New Roman" w:hAnsi="Times New Roman" w:cs="Times New Roman"/>
          <w:bCs/>
          <w:sz w:val="24"/>
          <w:szCs w:val="24"/>
        </w:rPr>
        <w:t>1</w:t>
      </w:r>
      <w:r w:rsidRPr="00130432">
        <w:rPr>
          <w:rFonts w:ascii="Times New Roman" w:hAnsi="Times New Roman" w:cs="Times New Roman"/>
          <w:bCs/>
          <w:sz w:val="24"/>
          <w:szCs w:val="24"/>
        </w:rPr>
        <w:t>.G.</w:t>
      </w:r>
    </w:p>
    <w:p w14:paraId="2185BE6B" w14:textId="77777777" w:rsidR="000C4FC6" w:rsidRPr="00130432" w:rsidRDefault="000C4FC6" w:rsidP="000C4FC6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(OBRAZAC P-VRIO)</w:t>
      </w:r>
    </w:p>
    <w:p w14:paraId="22E6D023" w14:textId="77777777" w:rsidR="000C4FC6" w:rsidRPr="009B16C4" w:rsidRDefault="000C4FC6" w:rsidP="000C4F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BCB8A36" w14:textId="77777777" w:rsidR="000C4FC6" w:rsidRPr="009B16C4" w:rsidRDefault="000C4FC6" w:rsidP="000C4F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A81F5A3" w14:textId="081C8039" w:rsidR="000C4FC6" w:rsidRDefault="000C4FC6" w:rsidP="000C4FC6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AOP(018) PROMJENE U OBUJMU IMOVINE</w:t>
      </w:r>
    </w:p>
    <w:p w14:paraId="486FCD51" w14:textId="77777777" w:rsidR="00DD14BC" w:rsidRPr="00130432" w:rsidRDefault="00DD14BC" w:rsidP="000C4FC6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06B934A7" w14:textId="06BFAB17" w:rsidR="000C4FC6" w:rsidRDefault="000C4FC6" w:rsidP="000C4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4BC">
        <w:rPr>
          <w:rFonts w:ascii="Times New Roman" w:hAnsi="Times New Roman" w:cs="Times New Roman"/>
          <w:b/>
          <w:bCs/>
          <w:sz w:val="24"/>
          <w:szCs w:val="24"/>
        </w:rPr>
        <w:t xml:space="preserve">Smanjenje </w:t>
      </w:r>
      <w:r>
        <w:rPr>
          <w:rFonts w:ascii="Times New Roman" w:hAnsi="Times New Roman" w:cs="Times New Roman"/>
          <w:sz w:val="24"/>
          <w:szCs w:val="24"/>
        </w:rPr>
        <w:t>u obujmu imovine ukupno</w:t>
      </w:r>
      <w:r w:rsidRPr="009B16C4">
        <w:rPr>
          <w:rFonts w:ascii="Times New Roman" w:hAnsi="Times New Roman" w:cs="Times New Roman"/>
          <w:sz w:val="24"/>
          <w:szCs w:val="24"/>
        </w:rPr>
        <w:t xml:space="preserve"> iznosi </w:t>
      </w:r>
      <w:r w:rsidR="0039461B">
        <w:rPr>
          <w:rFonts w:ascii="Times New Roman" w:hAnsi="Times New Roman" w:cs="Times New Roman"/>
          <w:sz w:val="24"/>
          <w:szCs w:val="24"/>
        </w:rPr>
        <w:t>7.</w:t>
      </w:r>
      <w:r w:rsidR="002D527E">
        <w:rPr>
          <w:rFonts w:ascii="Times New Roman" w:hAnsi="Times New Roman" w:cs="Times New Roman"/>
          <w:sz w:val="24"/>
          <w:szCs w:val="24"/>
        </w:rPr>
        <w:t>774.172</w:t>
      </w:r>
      <w:r>
        <w:rPr>
          <w:rFonts w:ascii="Times New Roman" w:hAnsi="Times New Roman" w:cs="Times New Roman"/>
          <w:sz w:val="24"/>
          <w:szCs w:val="24"/>
        </w:rPr>
        <w:t xml:space="preserve"> kn a odnosi se na slijedeće promjene:</w:t>
      </w:r>
    </w:p>
    <w:p w14:paraId="10B57FB5" w14:textId="048747C2" w:rsidR="006F3263" w:rsidRDefault="008A2B6B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Prijenos tvrtki Mladost d.o.o. bez naknade </w:t>
      </w:r>
      <w:r w:rsidR="006F3263">
        <w:rPr>
          <w:rFonts w:ascii="Times New Roman" w:hAnsi="Times New Roman" w:cs="Times New Roman"/>
          <w:sz w:val="24"/>
          <w:szCs w:val="24"/>
        </w:rPr>
        <w:t>opreme za atletsku stazu</w:t>
      </w:r>
      <w:r w:rsidR="006F3263">
        <w:rPr>
          <w:rFonts w:ascii="Times New Roman" w:hAnsi="Times New Roman" w:cs="Times New Roman"/>
          <w:sz w:val="24"/>
          <w:szCs w:val="24"/>
        </w:rPr>
        <w:tab/>
        <w:t>703.812,08</w:t>
      </w:r>
      <w:r w:rsidR="005C5D2C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0A259442" w14:textId="3FBA1D0B" w:rsidR="000C4FC6" w:rsidRDefault="006F3263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Rashodovanje projektne dokumentacije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199.</w:t>
      </w:r>
      <w:r w:rsidR="005C5D2C">
        <w:rPr>
          <w:rFonts w:ascii="Times New Roman" w:hAnsi="Times New Roman" w:cs="Times New Roman"/>
          <w:sz w:val="24"/>
          <w:szCs w:val="24"/>
        </w:rPr>
        <w:t>958,00 kn</w:t>
      </w:r>
    </w:p>
    <w:p w14:paraId="61F8F4FA" w14:textId="1B620036" w:rsidR="005C5D2C" w:rsidRDefault="005C5D2C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Rashod ostale opreme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4.654,41 kn</w:t>
      </w:r>
    </w:p>
    <w:p w14:paraId="19AEC840" w14:textId="3CA6FFEB" w:rsidR="005C5D2C" w:rsidRDefault="005C5D2C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Donacija mobitela Crvenom križu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56,00 kn</w:t>
      </w:r>
    </w:p>
    <w:p w14:paraId="6DB49CC1" w14:textId="08008DFF" w:rsidR="005C5D2C" w:rsidRDefault="00C73F03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Prijenos nekretnina Hrvatskim cestama bez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398.</w:t>
      </w:r>
      <w:r w:rsidR="00CF03AB">
        <w:rPr>
          <w:rFonts w:ascii="Times New Roman" w:hAnsi="Times New Roman" w:cs="Times New Roman"/>
          <w:sz w:val="24"/>
          <w:szCs w:val="24"/>
        </w:rPr>
        <w:t>772,65 kn</w:t>
      </w:r>
    </w:p>
    <w:p w14:paraId="18542058" w14:textId="2DEFFC0E" w:rsidR="00CF03AB" w:rsidRDefault="00CF03AB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Prijenos opreme na OŠ Grabrik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62.218,75 kn</w:t>
      </w:r>
    </w:p>
    <w:p w14:paraId="6AA56320" w14:textId="335EB86C" w:rsidR="00211253" w:rsidRDefault="00211253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Prijenos zemljišta bez naknade Dječjem vrtiću Četiri rijeke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B0475">
        <w:rPr>
          <w:rFonts w:ascii="Times New Roman" w:hAnsi="Times New Roman" w:cs="Times New Roman"/>
          <w:sz w:val="24"/>
          <w:szCs w:val="24"/>
        </w:rPr>
        <w:t xml:space="preserve">  47.345,20 kn</w:t>
      </w:r>
    </w:p>
    <w:p w14:paraId="0B85C18D" w14:textId="03FD5DC1" w:rsidR="004B0475" w:rsidRDefault="004B0475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Prijenos zemljišta bez naknade Hrvatskim vodama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1.177.390,00 kn</w:t>
      </w:r>
    </w:p>
    <w:p w14:paraId="2A026585" w14:textId="745E46BE" w:rsidR="00B261FA" w:rsidRDefault="00B261FA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Prijenos zemljišta bez naknade na HEP-ODS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5199F">
        <w:rPr>
          <w:rFonts w:ascii="Times New Roman" w:hAnsi="Times New Roman" w:cs="Times New Roman"/>
          <w:sz w:val="24"/>
          <w:szCs w:val="24"/>
        </w:rPr>
        <w:tab/>
      </w:r>
      <w:r w:rsidR="00F5199F">
        <w:rPr>
          <w:rFonts w:ascii="Times New Roman" w:hAnsi="Times New Roman" w:cs="Times New Roman"/>
          <w:sz w:val="24"/>
          <w:szCs w:val="24"/>
        </w:rPr>
        <w:tab/>
        <w:t xml:space="preserve">     6.000,00 kn</w:t>
      </w:r>
    </w:p>
    <w:p w14:paraId="5FCCD684" w14:textId="636B80D0" w:rsidR="00A60D2C" w:rsidRDefault="00A1668C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Oslobođenje od plaćanja komunalnog doprinosa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3.723.582,09 kn</w:t>
      </w:r>
    </w:p>
    <w:p w14:paraId="2E399CB5" w14:textId="021337A6" w:rsidR="00A1668C" w:rsidRDefault="00A1668C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Oslobođenje od plaćanja komunalne na</w:t>
      </w:r>
      <w:r w:rsidR="00DD14BC">
        <w:rPr>
          <w:rFonts w:ascii="Times New Roman" w:hAnsi="Times New Roman" w:cs="Times New Roman"/>
          <w:sz w:val="24"/>
          <w:szCs w:val="24"/>
        </w:rPr>
        <w:t>knade</w:t>
      </w:r>
      <w:r w:rsidR="00DD14BC">
        <w:rPr>
          <w:rFonts w:ascii="Times New Roman" w:hAnsi="Times New Roman" w:cs="Times New Roman"/>
          <w:sz w:val="24"/>
          <w:szCs w:val="24"/>
        </w:rPr>
        <w:tab/>
      </w:r>
      <w:r w:rsidR="00DD14BC">
        <w:rPr>
          <w:rFonts w:ascii="Times New Roman" w:hAnsi="Times New Roman" w:cs="Times New Roman"/>
          <w:sz w:val="24"/>
          <w:szCs w:val="24"/>
        </w:rPr>
        <w:tab/>
      </w:r>
      <w:r w:rsidR="00DD14BC">
        <w:rPr>
          <w:rFonts w:ascii="Times New Roman" w:hAnsi="Times New Roman" w:cs="Times New Roman"/>
          <w:sz w:val="24"/>
          <w:szCs w:val="24"/>
        </w:rPr>
        <w:tab/>
      </w:r>
      <w:r w:rsidR="00DD14BC">
        <w:rPr>
          <w:rFonts w:ascii="Times New Roman" w:hAnsi="Times New Roman" w:cs="Times New Roman"/>
          <w:sz w:val="24"/>
          <w:szCs w:val="24"/>
        </w:rPr>
        <w:tab/>
        <w:t>951.327,86 kn</w:t>
      </w:r>
    </w:p>
    <w:p w14:paraId="364A87D0" w14:textId="6964E19A" w:rsidR="00D74CB0" w:rsidRDefault="002220A8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Smanjenje vrijednosti imovine OŠ Turanj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278.153,00 kn</w:t>
      </w:r>
    </w:p>
    <w:p w14:paraId="6E3A6124" w14:textId="77777777" w:rsidR="000C4FC6" w:rsidRPr="001F310B" w:rsidRDefault="000C4FC6" w:rsidP="000C4FC6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AD8D00" w14:textId="4C2640C7" w:rsidR="000C4FC6" w:rsidRPr="008A2B6B" w:rsidRDefault="000C4FC6" w:rsidP="008A2B6B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BC">
        <w:rPr>
          <w:rFonts w:ascii="Times New Roman" w:hAnsi="Times New Roman" w:cs="Times New Roman"/>
          <w:b/>
          <w:sz w:val="24"/>
          <w:szCs w:val="24"/>
        </w:rPr>
        <w:t xml:space="preserve">Povećanje </w:t>
      </w:r>
      <w:r w:rsidRPr="008A2B6B">
        <w:rPr>
          <w:rFonts w:ascii="Times New Roman" w:hAnsi="Times New Roman" w:cs="Times New Roman"/>
          <w:bCs/>
          <w:sz w:val="24"/>
          <w:szCs w:val="24"/>
        </w:rPr>
        <w:t xml:space="preserve">u obujmu imovine iznosi ukupno </w:t>
      </w:r>
      <w:r w:rsidR="00D74CB0">
        <w:rPr>
          <w:rFonts w:ascii="Times New Roman" w:hAnsi="Times New Roman" w:cs="Times New Roman"/>
          <w:bCs/>
          <w:sz w:val="24"/>
          <w:szCs w:val="24"/>
        </w:rPr>
        <w:t>41.083.534</w:t>
      </w:r>
      <w:r w:rsidR="00EB7EE7">
        <w:rPr>
          <w:rFonts w:ascii="Times New Roman" w:hAnsi="Times New Roman" w:cs="Times New Roman"/>
          <w:bCs/>
          <w:sz w:val="24"/>
          <w:szCs w:val="24"/>
        </w:rPr>
        <w:t xml:space="preserve"> kn</w:t>
      </w:r>
      <w:r w:rsidRPr="008A2B6B">
        <w:rPr>
          <w:rFonts w:ascii="Times New Roman" w:hAnsi="Times New Roman" w:cs="Times New Roman"/>
          <w:bCs/>
          <w:sz w:val="24"/>
          <w:szCs w:val="24"/>
        </w:rPr>
        <w:t xml:space="preserve"> i odnosi se na slijedeće promjene:</w:t>
      </w:r>
    </w:p>
    <w:p w14:paraId="3908EE29" w14:textId="237397EA" w:rsidR="00015F8C" w:rsidRDefault="00D16470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Prijenos </w:t>
      </w:r>
      <w:r w:rsidR="000A29A4">
        <w:rPr>
          <w:rFonts w:ascii="Times New Roman" w:hAnsi="Times New Roman" w:cs="Times New Roman"/>
          <w:bCs/>
          <w:sz w:val="24"/>
          <w:szCs w:val="24"/>
        </w:rPr>
        <w:t>nerazvrstanih cesta</w:t>
      </w:r>
      <w:r w:rsidR="000C4FC6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15F8C">
        <w:rPr>
          <w:rFonts w:ascii="Times New Roman" w:hAnsi="Times New Roman" w:cs="Times New Roman"/>
          <w:bCs/>
          <w:sz w:val="24"/>
          <w:szCs w:val="24"/>
        </w:rPr>
        <w:t>od Hrvatskih  cesta</w:t>
      </w:r>
      <w:r w:rsidR="00015F8C">
        <w:rPr>
          <w:rFonts w:ascii="Times New Roman" w:hAnsi="Times New Roman" w:cs="Times New Roman"/>
          <w:bCs/>
          <w:sz w:val="24"/>
          <w:szCs w:val="24"/>
        </w:rPr>
        <w:tab/>
      </w:r>
      <w:r w:rsidR="00015F8C">
        <w:rPr>
          <w:rFonts w:ascii="Times New Roman" w:hAnsi="Times New Roman" w:cs="Times New Roman"/>
          <w:bCs/>
          <w:sz w:val="24"/>
          <w:szCs w:val="24"/>
        </w:rPr>
        <w:tab/>
      </w:r>
      <w:r w:rsidR="00015F8C">
        <w:rPr>
          <w:rFonts w:ascii="Times New Roman" w:hAnsi="Times New Roman" w:cs="Times New Roman"/>
          <w:bCs/>
          <w:sz w:val="24"/>
          <w:szCs w:val="24"/>
        </w:rPr>
        <w:tab/>
        <w:t>28.535.596,55 kn</w:t>
      </w:r>
    </w:p>
    <w:p w14:paraId="2D071AA2" w14:textId="197B2754" w:rsidR="000C4FC6" w:rsidRDefault="00ED7182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Prijenos računa</w:t>
      </w:r>
      <w:r w:rsidR="00D74CB0">
        <w:rPr>
          <w:rFonts w:ascii="Times New Roman" w:hAnsi="Times New Roman" w:cs="Times New Roman"/>
          <w:bCs/>
          <w:sz w:val="24"/>
          <w:szCs w:val="24"/>
        </w:rPr>
        <w:t>l</w:t>
      </w:r>
      <w:r w:rsidR="00DC76B4"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od Ministarstva prostornog uređenje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22.500,00 kn</w:t>
      </w:r>
    </w:p>
    <w:p w14:paraId="7B989E00" w14:textId="77777777" w:rsidR="009E1C61" w:rsidRDefault="00ED7182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Darovana fontana </w:t>
      </w:r>
      <w:r w:rsidR="009E1C61">
        <w:rPr>
          <w:rFonts w:ascii="Times New Roman" w:hAnsi="Times New Roman" w:cs="Times New Roman"/>
          <w:bCs/>
          <w:sz w:val="24"/>
          <w:szCs w:val="24"/>
        </w:rPr>
        <w:t>za piće od Rotary cluba</w:t>
      </w:r>
      <w:r w:rsidR="009E1C61">
        <w:rPr>
          <w:rFonts w:ascii="Times New Roman" w:hAnsi="Times New Roman" w:cs="Times New Roman"/>
          <w:bCs/>
          <w:sz w:val="24"/>
          <w:szCs w:val="24"/>
        </w:rPr>
        <w:tab/>
      </w:r>
      <w:r w:rsidR="009E1C61">
        <w:rPr>
          <w:rFonts w:ascii="Times New Roman" w:hAnsi="Times New Roman" w:cs="Times New Roman"/>
          <w:bCs/>
          <w:sz w:val="24"/>
          <w:szCs w:val="24"/>
        </w:rPr>
        <w:tab/>
      </w:r>
      <w:r w:rsidR="009E1C61">
        <w:rPr>
          <w:rFonts w:ascii="Times New Roman" w:hAnsi="Times New Roman" w:cs="Times New Roman"/>
          <w:bCs/>
          <w:sz w:val="24"/>
          <w:szCs w:val="24"/>
        </w:rPr>
        <w:tab/>
      </w:r>
      <w:r w:rsidR="009E1C61">
        <w:rPr>
          <w:rFonts w:ascii="Times New Roman" w:hAnsi="Times New Roman" w:cs="Times New Roman"/>
          <w:bCs/>
          <w:sz w:val="24"/>
          <w:szCs w:val="24"/>
        </w:rPr>
        <w:tab/>
        <w:t xml:space="preserve">       54.101,15 kn</w:t>
      </w:r>
    </w:p>
    <w:p w14:paraId="774F174F" w14:textId="1C9275B1" w:rsidR="000C4FC6" w:rsidRDefault="009E1C61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Darovan gradski sat od Roraty cluba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53136E">
        <w:rPr>
          <w:rFonts w:ascii="Times New Roman" w:hAnsi="Times New Roman" w:cs="Times New Roman"/>
          <w:bCs/>
          <w:sz w:val="24"/>
          <w:szCs w:val="24"/>
        </w:rPr>
        <w:t xml:space="preserve">     150.137,50 kn</w:t>
      </w:r>
    </w:p>
    <w:p w14:paraId="303E26E3" w14:textId="77777777" w:rsidR="000C4FC6" w:rsidRDefault="000C4FC6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Spremnici za odvojeno prikupljanje otpada od</w:t>
      </w:r>
    </w:p>
    <w:p w14:paraId="5B66AF99" w14:textId="2BFB7082" w:rsidR="000C4FC6" w:rsidRPr="00C16933" w:rsidRDefault="000C4FC6" w:rsidP="000C4FC6">
      <w:pPr>
        <w:pStyle w:val="Odlomakpopisa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Fonda za zaš</w:t>
      </w:r>
      <w:r w:rsidR="000558A5">
        <w:rPr>
          <w:rFonts w:ascii="Times New Roman" w:hAnsi="Times New Roman" w:cs="Times New Roman"/>
          <w:bCs/>
          <w:sz w:val="24"/>
          <w:szCs w:val="24"/>
        </w:rPr>
        <w:t>titu</w:t>
      </w:r>
      <w:r>
        <w:rPr>
          <w:rFonts w:ascii="Times New Roman" w:hAnsi="Times New Roman" w:cs="Times New Roman"/>
          <w:bCs/>
          <w:sz w:val="24"/>
          <w:szCs w:val="24"/>
        </w:rPr>
        <w:t xml:space="preserve">.okoliša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C169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3136E">
        <w:rPr>
          <w:rFonts w:ascii="Times New Roman" w:hAnsi="Times New Roman" w:cs="Times New Roman"/>
          <w:bCs/>
          <w:sz w:val="24"/>
          <w:szCs w:val="24"/>
        </w:rPr>
        <w:t>4.632.825,00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16933">
        <w:rPr>
          <w:rFonts w:ascii="Times New Roman" w:hAnsi="Times New Roman" w:cs="Times New Roman"/>
          <w:bCs/>
          <w:sz w:val="24"/>
          <w:szCs w:val="24"/>
        </w:rPr>
        <w:t>kn</w:t>
      </w:r>
    </w:p>
    <w:p w14:paraId="0D6B7852" w14:textId="258D88AE" w:rsidR="000C4FC6" w:rsidRDefault="0053136E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Naknadno pronađena nekretnina poslovni prostor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878.</w:t>
      </w:r>
      <w:r w:rsidR="005437E9">
        <w:rPr>
          <w:rFonts w:ascii="Times New Roman" w:hAnsi="Times New Roman" w:cs="Times New Roman"/>
          <w:bCs/>
          <w:sz w:val="24"/>
          <w:szCs w:val="24"/>
        </w:rPr>
        <w:t>899,20 kn</w:t>
      </w:r>
      <w:r w:rsidR="000C4FC6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</w:p>
    <w:p w14:paraId="6EF39F4D" w14:textId="15BCF922" w:rsidR="000C4FC6" w:rsidRDefault="005437E9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Naknadno pronađena nekretnina stanovi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0C4FC6" w:rsidRPr="006A5C54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="000A29A4">
        <w:rPr>
          <w:rFonts w:ascii="Times New Roman" w:hAnsi="Times New Roman" w:cs="Times New Roman"/>
          <w:bCs/>
          <w:sz w:val="24"/>
          <w:szCs w:val="24"/>
        </w:rPr>
        <w:t>119.319,00 kn</w:t>
      </w:r>
    </w:p>
    <w:p w14:paraId="0DAE43D4" w14:textId="77383A84" w:rsidR="00156B03" w:rsidRDefault="00156B03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Povećanje vrijednosti knjižne građe u gradskoj knjižnici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</w:t>
      </w:r>
      <w:r w:rsidR="00730CA7">
        <w:rPr>
          <w:rFonts w:ascii="Times New Roman" w:hAnsi="Times New Roman" w:cs="Times New Roman"/>
          <w:bCs/>
          <w:sz w:val="24"/>
          <w:szCs w:val="24"/>
        </w:rPr>
        <w:t>170.012,00 kn</w:t>
      </w:r>
    </w:p>
    <w:p w14:paraId="1333520C" w14:textId="6E370EF8" w:rsidR="000C4FC6" w:rsidRPr="003C5BFE" w:rsidRDefault="00730CA7" w:rsidP="003C5BFE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Povećanje vrijednosti imovine u Gradskom  muzeju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3C5BFE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3C5BFE" w:rsidRPr="003C5BFE">
        <w:rPr>
          <w:rFonts w:ascii="Times New Roman" w:hAnsi="Times New Roman" w:cs="Times New Roman"/>
          <w:bCs/>
          <w:sz w:val="24"/>
          <w:szCs w:val="24"/>
        </w:rPr>
        <w:t>646.425</w:t>
      </w:r>
      <w:r w:rsidR="003C5BFE">
        <w:rPr>
          <w:rFonts w:ascii="Times New Roman" w:hAnsi="Times New Roman" w:cs="Times New Roman"/>
          <w:bCs/>
          <w:sz w:val="24"/>
          <w:szCs w:val="24"/>
        </w:rPr>
        <w:t>,00 kn</w:t>
      </w:r>
    </w:p>
    <w:p w14:paraId="6637F3FE" w14:textId="77777777" w:rsidR="00D34B24" w:rsidRDefault="00BD3276" w:rsidP="000C4FC6">
      <w:pPr>
        <w:pStyle w:val="Odlomakpopisa"/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(povećanje vrijednosti zgrade galerije i zemljišta na </w:t>
      </w:r>
      <w:r w:rsidR="007A0CAB">
        <w:rPr>
          <w:rFonts w:ascii="Times New Roman" w:hAnsi="Times New Roman" w:cs="Times New Roman"/>
          <w:bCs/>
          <w:sz w:val="24"/>
          <w:szCs w:val="24"/>
        </w:rPr>
        <w:t xml:space="preserve">Strossmayerovom trgu, </w:t>
      </w:r>
    </w:p>
    <w:p w14:paraId="32DF609D" w14:textId="0B983589" w:rsidR="000C4FC6" w:rsidRPr="00F15923" w:rsidRDefault="007A0CAB" w:rsidP="000C4FC6">
      <w:pPr>
        <w:pStyle w:val="Odlomakpopisa"/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te muzejs</w:t>
      </w:r>
      <w:r w:rsidR="00D34B24">
        <w:rPr>
          <w:rFonts w:ascii="Times New Roman" w:hAnsi="Times New Roman" w:cs="Times New Roman"/>
          <w:bCs/>
          <w:sz w:val="24"/>
          <w:szCs w:val="24"/>
        </w:rPr>
        <w:t>kih predmeta)</w:t>
      </w:r>
    </w:p>
    <w:p w14:paraId="3E8A4119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F042A8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Pročelnica UO za proračun i financije:</w:t>
      </w:r>
    </w:p>
    <w:p w14:paraId="143A1A6C" w14:textId="042D7E7A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5D696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5D6965">
        <w:rPr>
          <w:rFonts w:ascii="Times New Roman" w:hAnsi="Times New Roman" w:cs="Times New Roman"/>
          <w:sz w:val="24"/>
          <w:szCs w:val="24"/>
        </w:rPr>
        <w:t>Lidija Malović</w:t>
      </w:r>
      <w:r w:rsidR="004A4CD7">
        <w:rPr>
          <w:rFonts w:ascii="Times New Roman" w:hAnsi="Times New Roman" w:cs="Times New Roman"/>
          <w:sz w:val="24"/>
          <w:szCs w:val="24"/>
        </w:rPr>
        <w:t xml:space="preserve">,  </w:t>
      </w:r>
      <w:r w:rsidRPr="005D6965">
        <w:rPr>
          <w:rFonts w:ascii="Times New Roman" w:hAnsi="Times New Roman" w:cs="Times New Roman"/>
          <w:sz w:val="24"/>
          <w:szCs w:val="24"/>
        </w:rPr>
        <w:t xml:space="preserve">dipl.oec  </w:t>
      </w:r>
    </w:p>
    <w:p w14:paraId="14147096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2FEBAD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714D1A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A79EA9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62F7CA95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567E866B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707392" behindDoc="1" locked="0" layoutInCell="1" allowOverlap="1" wp14:anchorId="7B00D0B5" wp14:editId="6953ACF5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9" name="Picture 39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4EF7AC95" w14:textId="77777777" w:rsidR="000C4FC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0EA4B7AF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60276919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4A1F20EC" wp14:editId="273EE97C">
                  <wp:extent cx="1335405" cy="3657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C6" w14:paraId="1849437B" w14:textId="77777777" w:rsidTr="00263638">
        <w:trPr>
          <w:trHeight w:val="437"/>
        </w:trPr>
        <w:tc>
          <w:tcPr>
            <w:tcW w:w="2874" w:type="dxa"/>
            <w:vAlign w:val="bottom"/>
          </w:tcPr>
          <w:p w14:paraId="5723A28D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8416" behindDoc="1" locked="0" layoutInCell="1" allowOverlap="0" wp14:anchorId="338FF52B" wp14:editId="34BD3229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41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0D1FCEB2" w14:textId="77777777" w:rsidR="000C4FC6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4DAE7DBB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</w:t>
      </w: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6C182D41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3A1A43AE" w14:textId="77777777" w:rsidR="000C4FC6" w:rsidRPr="005D6965" w:rsidRDefault="000C4FC6" w:rsidP="002636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9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5D69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  <w:p w14:paraId="1CA32E66" w14:textId="68916D77" w:rsidR="000C4FC6" w:rsidRPr="005D6965" w:rsidRDefault="000C4FC6" w:rsidP="002636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965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1B7E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644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D14BC">
              <w:rPr>
                <w:rFonts w:ascii="Times New Roman" w:hAnsi="Times New Roman" w:cs="Times New Roman"/>
                <w:sz w:val="24"/>
                <w:szCs w:val="24"/>
              </w:rPr>
              <w:t>.02.2022.</w:t>
            </w:r>
          </w:p>
          <w:p w14:paraId="3B37BDC5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Align w:val="center"/>
          </w:tcPr>
          <w:p w14:paraId="647809AD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</w:p>
        </w:tc>
      </w:tr>
    </w:tbl>
    <w:p w14:paraId="768CF6AB" w14:textId="0C9A6DBA" w:rsidR="000C4FC6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BD20DB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DD14BC">
        <w:rPr>
          <w:rFonts w:ascii="Times New Roman" w:hAnsi="Times New Roman" w:cs="Times New Roman"/>
          <w:bCs/>
          <w:sz w:val="24"/>
          <w:szCs w:val="24"/>
        </w:rPr>
        <w:t xml:space="preserve">BILJEŠKE UZ </w:t>
      </w:r>
      <w:r w:rsidR="008710F6">
        <w:rPr>
          <w:rFonts w:ascii="Times New Roman" w:hAnsi="Times New Roman" w:cs="Times New Roman"/>
          <w:bCs/>
          <w:sz w:val="24"/>
          <w:szCs w:val="24"/>
        </w:rPr>
        <w:t xml:space="preserve">KONSOLIDIRANI </w:t>
      </w:r>
      <w:r w:rsidR="00DD14BC">
        <w:rPr>
          <w:rFonts w:ascii="Times New Roman" w:hAnsi="Times New Roman" w:cs="Times New Roman"/>
          <w:bCs/>
          <w:sz w:val="24"/>
          <w:szCs w:val="24"/>
        </w:rPr>
        <w:t xml:space="preserve">OBRAZAC OBVEZA ZA RAZDOBLJE OD </w:t>
      </w:r>
    </w:p>
    <w:p w14:paraId="3EF93C2D" w14:textId="77777777" w:rsidR="00BD20DB" w:rsidRDefault="00BD20DB" w:rsidP="00BD20D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01.SIJEČNJA DO 31. PROSINCA 2021. GODINE</w:t>
      </w:r>
    </w:p>
    <w:p w14:paraId="18DFF93B" w14:textId="177D5A2D" w:rsidR="000C4FC6" w:rsidRPr="00BD20DB" w:rsidRDefault="000C4FC6" w:rsidP="00BD20D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>(OBRAZAC OBVEZE)</w:t>
      </w:r>
    </w:p>
    <w:p w14:paraId="636910B1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50B24259" w14:textId="7FF69C5E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61A82752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0AF97093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AOP(001) 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 obveza na početku izvještajnog razdoblja iznosi  </w:t>
      </w:r>
    </w:p>
    <w:p w14:paraId="1E606D94" w14:textId="0B99A10A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12198">
        <w:rPr>
          <w:rFonts w:ascii="Times New Roman" w:hAnsi="Times New Roman" w:cs="Times New Roman"/>
          <w:sz w:val="24"/>
          <w:szCs w:val="24"/>
        </w:rPr>
        <w:t>78.168.369</w:t>
      </w:r>
      <w:r>
        <w:rPr>
          <w:rFonts w:ascii="Times New Roman" w:hAnsi="Times New Roman" w:cs="Times New Roman"/>
          <w:sz w:val="24"/>
          <w:szCs w:val="24"/>
        </w:rPr>
        <w:t xml:space="preserve">,00kn </w:t>
      </w:r>
    </w:p>
    <w:p w14:paraId="745886C0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36789A" w14:textId="20B5711F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AOP(002)  </w:t>
      </w:r>
      <w:r w:rsidRPr="0035414F">
        <w:rPr>
          <w:rFonts w:ascii="Times New Roman" w:hAnsi="Times New Roman" w:cs="Times New Roman"/>
          <w:sz w:val="24"/>
          <w:szCs w:val="24"/>
        </w:rPr>
        <w:t>Povećanje  obveza od  01.01.20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114566">
        <w:rPr>
          <w:rFonts w:ascii="Times New Roman" w:hAnsi="Times New Roman" w:cs="Times New Roman"/>
          <w:sz w:val="24"/>
          <w:szCs w:val="24"/>
        </w:rPr>
        <w:t>1</w:t>
      </w:r>
      <w:r w:rsidRPr="0035414F">
        <w:rPr>
          <w:rFonts w:ascii="Times New Roman" w:hAnsi="Times New Roman" w:cs="Times New Roman"/>
          <w:sz w:val="24"/>
          <w:szCs w:val="24"/>
        </w:rPr>
        <w:t>.g.-</w:t>
      </w:r>
      <w:r w:rsidR="008A7B06">
        <w:rPr>
          <w:rFonts w:ascii="Times New Roman" w:hAnsi="Times New Roman" w:cs="Times New Roman"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sz w:val="24"/>
          <w:szCs w:val="24"/>
        </w:rPr>
        <w:t>31.12.20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114566">
        <w:rPr>
          <w:rFonts w:ascii="Times New Roman" w:hAnsi="Times New Roman" w:cs="Times New Roman"/>
          <w:sz w:val="24"/>
          <w:szCs w:val="24"/>
        </w:rPr>
        <w:t>1</w:t>
      </w:r>
      <w:r w:rsidRPr="0035414F">
        <w:rPr>
          <w:rFonts w:ascii="Times New Roman" w:hAnsi="Times New Roman" w:cs="Times New Roman"/>
          <w:sz w:val="24"/>
          <w:szCs w:val="24"/>
        </w:rPr>
        <w:t>.g. iznosi</w:t>
      </w:r>
    </w:p>
    <w:p w14:paraId="5BBD615E" w14:textId="75DC3B91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12198">
        <w:rPr>
          <w:rFonts w:ascii="Times New Roman" w:hAnsi="Times New Roman" w:cs="Times New Roman"/>
          <w:sz w:val="24"/>
          <w:szCs w:val="24"/>
        </w:rPr>
        <w:t>342.443.519</w:t>
      </w:r>
      <w:r>
        <w:rPr>
          <w:rFonts w:ascii="Times New Roman" w:hAnsi="Times New Roman" w:cs="Times New Roman"/>
          <w:sz w:val="24"/>
          <w:szCs w:val="24"/>
        </w:rPr>
        <w:t>,00</w:t>
      </w:r>
      <w:r w:rsidRPr="0035414F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0B4D408D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B20CD5" w14:textId="32AEF8DC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b/>
          <w:sz w:val="24"/>
          <w:szCs w:val="24"/>
        </w:rPr>
        <w:t>AOP(0</w:t>
      </w:r>
      <w:r w:rsidR="001947AE">
        <w:rPr>
          <w:rFonts w:ascii="Times New Roman" w:hAnsi="Times New Roman" w:cs="Times New Roman"/>
          <w:b/>
          <w:sz w:val="24"/>
          <w:szCs w:val="24"/>
        </w:rPr>
        <w:t>20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)  </w:t>
      </w:r>
      <w:r w:rsidRPr="0035414F">
        <w:rPr>
          <w:rFonts w:ascii="Times New Roman" w:hAnsi="Times New Roman" w:cs="Times New Roman"/>
          <w:sz w:val="24"/>
          <w:szCs w:val="24"/>
        </w:rPr>
        <w:t>Podmirene obveze od 01.01.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DE3A5E">
        <w:rPr>
          <w:rFonts w:ascii="Times New Roman" w:hAnsi="Times New Roman" w:cs="Times New Roman"/>
          <w:sz w:val="24"/>
          <w:szCs w:val="24"/>
        </w:rPr>
        <w:t>1</w:t>
      </w:r>
      <w:r w:rsidRPr="0035414F">
        <w:rPr>
          <w:rFonts w:ascii="Times New Roman" w:hAnsi="Times New Roman" w:cs="Times New Roman"/>
          <w:sz w:val="24"/>
          <w:szCs w:val="24"/>
        </w:rPr>
        <w:t>g.-</w:t>
      </w:r>
      <w:r w:rsidR="008A7B06">
        <w:rPr>
          <w:rFonts w:ascii="Times New Roman" w:hAnsi="Times New Roman" w:cs="Times New Roman"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sz w:val="24"/>
          <w:szCs w:val="24"/>
        </w:rPr>
        <w:t>31.12.2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DE3A5E">
        <w:rPr>
          <w:rFonts w:ascii="Times New Roman" w:hAnsi="Times New Roman" w:cs="Times New Roman"/>
          <w:sz w:val="24"/>
          <w:szCs w:val="24"/>
        </w:rPr>
        <w:t>1</w:t>
      </w:r>
      <w:r w:rsidRPr="0035414F">
        <w:rPr>
          <w:rFonts w:ascii="Times New Roman" w:hAnsi="Times New Roman" w:cs="Times New Roman"/>
          <w:sz w:val="24"/>
          <w:szCs w:val="24"/>
        </w:rPr>
        <w:t>.g. iznose</w:t>
      </w:r>
    </w:p>
    <w:p w14:paraId="22A31648" w14:textId="1CBFD089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B37CD">
        <w:rPr>
          <w:rFonts w:ascii="Times New Roman" w:hAnsi="Times New Roman" w:cs="Times New Roman"/>
          <w:sz w:val="24"/>
          <w:szCs w:val="24"/>
        </w:rPr>
        <w:t>352.271.193,00 kn</w:t>
      </w:r>
    </w:p>
    <w:p w14:paraId="659A85E5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0F95CE" w14:textId="77777777" w:rsidR="000C4FC6" w:rsidRPr="0035414F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F2E418" w14:textId="058662E9" w:rsidR="000C4FC6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b/>
          <w:sz w:val="24"/>
          <w:szCs w:val="24"/>
        </w:rPr>
        <w:t>AOP(03</w:t>
      </w:r>
      <w:r w:rsidR="00DE3A5E">
        <w:rPr>
          <w:rFonts w:ascii="Times New Roman" w:hAnsi="Times New Roman" w:cs="Times New Roman"/>
          <w:b/>
          <w:sz w:val="24"/>
          <w:szCs w:val="24"/>
        </w:rPr>
        <w:t>8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 obveza na kraju izvještajnog  razdoblja na obrascu Obveze iznosi </w:t>
      </w:r>
      <w:r w:rsidR="00FF4A48">
        <w:rPr>
          <w:rFonts w:ascii="Times New Roman" w:hAnsi="Times New Roman" w:cs="Times New Roman"/>
          <w:sz w:val="24"/>
          <w:szCs w:val="24"/>
        </w:rPr>
        <w:t>68.340.695</w:t>
      </w:r>
      <w:r>
        <w:rPr>
          <w:rFonts w:ascii="Times New Roman" w:hAnsi="Times New Roman" w:cs="Times New Roman"/>
          <w:sz w:val="24"/>
          <w:szCs w:val="24"/>
        </w:rPr>
        <w:t>,00</w:t>
      </w:r>
      <w:r w:rsidRPr="0035414F">
        <w:rPr>
          <w:rFonts w:ascii="Times New Roman" w:hAnsi="Times New Roman" w:cs="Times New Roman"/>
          <w:sz w:val="24"/>
          <w:szCs w:val="24"/>
        </w:rPr>
        <w:t xml:space="preserve"> kn </w:t>
      </w:r>
      <w:r>
        <w:rPr>
          <w:rFonts w:ascii="Times New Roman" w:hAnsi="Times New Roman" w:cs="Times New Roman"/>
          <w:sz w:val="24"/>
          <w:szCs w:val="24"/>
        </w:rPr>
        <w:t xml:space="preserve"> od čega se na dospjele obveze odnosi </w:t>
      </w:r>
      <w:r w:rsidR="00FF4A48">
        <w:rPr>
          <w:rFonts w:ascii="Times New Roman" w:hAnsi="Times New Roman" w:cs="Times New Roman"/>
          <w:sz w:val="24"/>
          <w:szCs w:val="24"/>
        </w:rPr>
        <w:t>747.390</w:t>
      </w:r>
      <w:r>
        <w:rPr>
          <w:rFonts w:ascii="Times New Roman" w:hAnsi="Times New Roman" w:cs="Times New Roman"/>
          <w:sz w:val="24"/>
          <w:szCs w:val="24"/>
        </w:rPr>
        <w:t xml:space="preserve">,00 kn, a na nedospjele obveze </w:t>
      </w:r>
      <w:r w:rsidR="009B4B38">
        <w:rPr>
          <w:rFonts w:ascii="Times New Roman" w:hAnsi="Times New Roman" w:cs="Times New Roman"/>
          <w:sz w:val="24"/>
          <w:szCs w:val="24"/>
        </w:rPr>
        <w:t>67.593.305</w:t>
      </w:r>
      <w:r>
        <w:rPr>
          <w:rFonts w:ascii="Times New Roman" w:hAnsi="Times New Roman" w:cs="Times New Roman"/>
          <w:sz w:val="24"/>
          <w:szCs w:val="24"/>
        </w:rPr>
        <w:t>,00 kn.</w:t>
      </w:r>
    </w:p>
    <w:p w14:paraId="452521B1" w14:textId="31D68739" w:rsidR="000C4FC6" w:rsidRPr="0035414F" w:rsidRDefault="000C4FC6" w:rsidP="000C4F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Najveći dio nedospjelih obveza odnosi se na kreditne obveze prema u iznosu od </w:t>
      </w:r>
      <w:r w:rsidR="000D3FD0">
        <w:rPr>
          <w:rFonts w:ascii="Times New Roman" w:hAnsi="Times New Roman" w:cs="Times New Roman"/>
          <w:sz w:val="24"/>
          <w:szCs w:val="24"/>
        </w:rPr>
        <w:t>39.749.161</w:t>
      </w:r>
      <w:r>
        <w:rPr>
          <w:rFonts w:ascii="Times New Roman" w:hAnsi="Times New Roman" w:cs="Times New Roman"/>
          <w:sz w:val="24"/>
          <w:szCs w:val="24"/>
        </w:rPr>
        <w:t>,00 kn, a ostalo se odnosi na obveze za rashode poslovanja</w:t>
      </w:r>
      <w:r w:rsidR="000D3FD0">
        <w:rPr>
          <w:rFonts w:ascii="Times New Roman" w:hAnsi="Times New Roman" w:cs="Times New Roman"/>
          <w:sz w:val="24"/>
          <w:szCs w:val="24"/>
        </w:rPr>
        <w:t xml:space="preserve"> </w:t>
      </w:r>
      <w:r w:rsidR="009B4B38">
        <w:rPr>
          <w:rFonts w:ascii="Times New Roman" w:hAnsi="Times New Roman" w:cs="Times New Roman"/>
          <w:sz w:val="24"/>
          <w:szCs w:val="24"/>
        </w:rPr>
        <w:t>22.347.815</w:t>
      </w:r>
      <w:r w:rsidR="00913037">
        <w:rPr>
          <w:rFonts w:ascii="Times New Roman" w:hAnsi="Times New Roman" w:cs="Times New Roman"/>
          <w:sz w:val="24"/>
          <w:szCs w:val="24"/>
        </w:rPr>
        <w:t>,00 kn i na ob</w:t>
      </w:r>
      <w:r>
        <w:rPr>
          <w:rFonts w:ascii="Times New Roman" w:hAnsi="Times New Roman" w:cs="Times New Roman"/>
          <w:sz w:val="24"/>
          <w:szCs w:val="24"/>
        </w:rPr>
        <w:t xml:space="preserve">veze za nabavu nefinancijske imovine u iznosu </w:t>
      </w:r>
      <w:r w:rsidR="00913037">
        <w:rPr>
          <w:rFonts w:ascii="Times New Roman" w:hAnsi="Times New Roman" w:cs="Times New Roman"/>
          <w:sz w:val="24"/>
          <w:szCs w:val="24"/>
        </w:rPr>
        <w:t>5.496.329</w:t>
      </w:r>
      <w:r>
        <w:rPr>
          <w:rFonts w:ascii="Times New Roman" w:hAnsi="Times New Roman" w:cs="Times New Roman"/>
          <w:sz w:val="24"/>
          <w:szCs w:val="24"/>
        </w:rPr>
        <w:t>,00 kn.</w:t>
      </w:r>
    </w:p>
    <w:p w14:paraId="3C8A6D40" w14:textId="77777777" w:rsidR="000C4FC6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8E03F2" w14:textId="77777777" w:rsidR="000C4FC6" w:rsidRPr="0035414F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3A30A2" w14:textId="77777777" w:rsidR="000C4FC6" w:rsidRPr="0035414F" w:rsidRDefault="000C4FC6" w:rsidP="000C4FC6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Pročelnica UO za proračun i financije:</w:t>
      </w:r>
    </w:p>
    <w:p w14:paraId="576888E6" w14:textId="4DFFC2F6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  <w:t>Lidija Malović</w:t>
      </w:r>
      <w:r w:rsidR="004A4CD7">
        <w:rPr>
          <w:rFonts w:ascii="Times New Roman" w:hAnsi="Times New Roman" w:cs="Times New Roman"/>
          <w:sz w:val="24"/>
          <w:szCs w:val="24"/>
        </w:rPr>
        <w:t xml:space="preserve">, </w:t>
      </w:r>
      <w:r w:rsidRPr="0035414F">
        <w:rPr>
          <w:rFonts w:ascii="Times New Roman" w:hAnsi="Times New Roman" w:cs="Times New Roman"/>
          <w:sz w:val="24"/>
          <w:szCs w:val="24"/>
        </w:rPr>
        <w:t xml:space="preserve">dipl.oec  </w:t>
      </w:r>
    </w:p>
    <w:p w14:paraId="6058B56C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16574E0C" w14:textId="77777777" w:rsidR="00E662DE" w:rsidRPr="0035414F" w:rsidRDefault="00E662DE" w:rsidP="0035414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662DE" w:rsidRPr="0035414F" w:rsidSect="0031240D">
      <w:footerReference w:type="default" r:id="rId14"/>
      <w:footerReference w:type="firs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28A7A" w14:textId="77777777" w:rsidR="00903D51" w:rsidRDefault="00903D51" w:rsidP="00883CD4">
      <w:pPr>
        <w:spacing w:after="0" w:line="240" w:lineRule="auto"/>
      </w:pPr>
      <w:r>
        <w:separator/>
      </w:r>
    </w:p>
  </w:endnote>
  <w:endnote w:type="continuationSeparator" w:id="0">
    <w:p w14:paraId="253CEAB7" w14:textId="77777777" w:rsidR="00903D51" w:rsidRDefault="00903D5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74E2F" w14:textId="77777777" w:rsidR="00600971" w:rsidRPr="00600971" w:rsidRDefault="00600971" w:rsidP="001917CA">
    <w:pPr>
      <w:pStyle w:val="Podnoje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74E30" w14:textId="77777777" w:rsidR="001917CA" w:rsidRDefault="001917CA" w:rsidP="001917C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>
      <w:rPr>
        <w:rFonts w:ascii="Times New Roman" w:hAnsi="Times New Roman" w:cs="Times New Roman"/>
        <w:color w:val="000000"/>
        <w:sz w:val="18"/>
        <w:szCs w:val="20"/>
      </w:rPr>
      <w:t>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6574E31" w14:textId="77777777" w:rsidR="001917CA" w:rsidRPr="008D78AB" w:rsidRDefault="001917CA" w:rsidP="001917C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125, fax: +385 47 628 185, www.karlovac.hr</w:t>
    </w:r>
  </w:p>
  <w:p w14:paraId="16574E32" w14:textId="77777777" w:rsidR="001917CA" w:rsidRDefault="001917C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2C609" w14:textId="77777777" w:rsidR="00903D51" w:rsidRDefault="00903D51" w:rsidP="00883CD4">
      <w:pPr>
        <w:spacing w:after="0" w:line="240" w:lineRule="auto"/>
      </w:pPr>
      <w:r>
        <w:separator/>
      </w:r>
    </w:p>
  </w:footnote>
  <w:footnote w:type="continuationSeparator" w:id="0">
    <w:p w14:paraId="16484C5F" w14:textId="77777777" w:rsidR="00903D51" w:rsidRDefault="00903D51" w:rsidP="00883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052"/>
    <w:multiLevelType w:val="hybridMultilevel"/>
    <w:tmpl w:val="BDC6CA4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5078E"/>
    <w:multiLevelType w:val="hybridMultilevel"/>
    <w:tmpl w:val="10ECB03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74F1CE8"/>
    <w:multiLevelType w:val="hybridMultilevel"/>
    <w:tmpl w:val="D2548D7C"/>
    <w:lvl w:ilvl="0" w:tplc="35D239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0A8E1F16"/>
    <w:multiLevelType w:val="hybridMultilevel"/>
    <w:tmpl w:val="5990513E"/>
    <w:lvl w:ilvl="0" w:tplc="F4D8C926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C985724"/>
    <w:multiLevelType w:val="hybridMultilevel"/>
    <w:tmpl w:val="87E248BA"/>
    <w:lvl w:ilvl="0" w:tplc="160E6E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004B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E6CE5"/>
    <w:multiLevelType w:val="hybridMultilevel"/>
    <w:tmpl w:val="A0D45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B7B3A"/>
    <w:multiLevelType w:val="hybridMultilevel"/>
    <w:tmpl w:val="441E94A2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2F202332"/>
    <w:multiLevelType w:val="hybridMultilevel"/>
    <w:tmpl w:val="CCEC155E"/>
    <w:lvl w:ilvl="0" w:tplc="017AF91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1E027ED"/>
    <w:multiLevelType w:val="hybridMultilevel"/>
    <w:tmpl w:val="C65AE30C"/>
    <w:lvl w:ilvl="0" w:tplc="0409000F">
      <w:start w:val="14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6102F"/>
    <w:multiLevelType w:val="hybridMultilevel"/>
    <w:tmpl w:val="142A0888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51758FB"/>
    <w:multiLevelType w:val="hybridMultilevel"/>
    <w:tmpl w:val="C4F6C8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4FD32A5C"/>
    <w:multiLevelType w:val="hybridMultilevel"/>
    <w:tmpl w:val="985208F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0FA5BA4"/>
    <w:multiLevelType w:val="hybridMultilevel"/>
    <w:tmpl w:val="36804218"/>
    <w:lvl w:ilvl="0" w:tplc="041A000F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95A13C7"/>
    <w:multiLevelType w:val="hybridMultilevel"/>
    <w:tmpl w:val="F586D368"/>
    <w:lvl w:ilvl="0" w:tplc="CF6616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4997C03"/>
    <w:multiLevelType w:val="hybridMultilevel"/>
    <w:tmpl w:val="E7B6C9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0E14A4"/>
    <w:multiLevelType w:val="hybridMultilevel"/>
    <w:tmpl w:val="FCAAB9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A05AA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745E1AE1"/>
    <w:multiLevelType w:val="hybridMultilevel"/>
    <w:tmpl w:val="70C25944"/>
    <w:lvl w:ilvl="0" w:tplc="C3925E9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DCF53C3"/>
    <w:multiLevelType w:val="hybridMultilevel"/>
    <w:tmpl w:val="996672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E4705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5"/>
  </w:num>
  <w:num w:numId="5">
    <w:abstractNumId w:val="0"/>
  </w:num>
  <w:num w:numId="6">
    <w:abstractNumId w:val="4"/>
  </w:num>
  <w:num w:numId="7">
    <w:abstractNumId w:val="10"/>
  </w:num>
  <w:num w:numId="8">
    <w:abstractNumId w:val="2"/>
  </w:num>
  <w:num w:numId="9">
    <w:abstractNumId w:val="6"/>
  </w:num>
  <w:num w:numId="10">
    <w:abstractNumId w:val="11"/>
  </w:num>
  <w:num w:numId="11">
    <w:abstractNumId w:val="3"/>
  </w:num>
  <w:num w:numId="12">
    <w:abstractNumId w:val="21"/>
  </w:num>
  <w:num w:numId="13">
    <w:abstractNumId w:val="9"/>
  </w:num>
  <w:num w:numId="14">
    <w:abstractNumId w:val="20"/>
  </w:num>
  <w:num w:numId="15">
    <w:abstractNumId w:val="12"/>
  </w:num>
  <w:num w:numId="16">
    <w:abstractNumId w:val="19"/>
  </w:num>
  <w:num w:numId="17">
    <w:abstractNumId w:val="13"/>
  </w:num>
  <w:num w:numId="18">
    <w:abstractNumId w:val="16"/>
  </w:num>
  <w:num w:numId="19">
    <w:abstractNumId w:val="22"/>
  </w:num>
  <w:num w:numId="20">
    <w:abstractNumId w:val="18"/>
  </w:num>
  <w:num w:numId="21">
    <w:abstractNumId w:val="17"/>
  </w:num>
  <w:num w:numId="22">
    <w:abstractNumId w:val="23"/>
  </w:num>
  <w:num w:numId="23">
    <w:abstractNumId w:val="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BD9"/>
    <w:rsid w:val="00000F06"/>
    <w:rsid w:val="0000106D"/>
    <w:rsid w:val="00001B78"/>
    <w:rsid w:val="00003785"/>
    <w:rsid w:val="00003E5C"/>
    <w:rsid w:val="000043A8"/>
    <w:rsid w:val="0000526C"/>
    <w:rsid w:val="000062B6"/>
    <w:rsid w:val="000073AB"/>
    <w:rsid w:val="00007DF8"/>
    <w:rsid w:val="000108BC"/>
    <w:rsid w:val="00010C5D"/>
    <w:rsid w:val="00011283"/>
    <w:rsid w:val="00012198"/>
    <w:rsid w:val="000139E8"/>
    <w:rsid w:val="00013DC4"/>
    <w:rsid w:val="00014452"/>
    <w:rsid w:val="00014E80"/>
    <w:rsid w:val="00015F8C"/>
    <w:rsid w:val="00020902"/>
    <w:rsid w:val="00021E47"/>
    <w:rsid w:val="00022354"/>
    <w:rsid w:val="00022B09"/>
    <w:rsid w:val="00022BC7"/>
    <w:rsid w:val="000239A7"/>
    <w:rsid w:val="00024488"/>
    <w:rsid w:val="00024C8E"/>
    <w:rsid w:val="00025034"/>
    <w:rsid w:val="0002550E"/>
    <w:rsid w:val="00025B5B"/>
    <w:rsid w:val="000268C1"/>
    <w:rsid w:val="00026C11"/>
    <w:rsid w:val="0002738B"/>
    <w:rsid w:val="00030B0C"/>
    <w:rsid w:val="00031134"/>
    <w:rsid w:val="000311BC"/>
    <w:rsid w:val="0003195C"/>
    <w:rsid w:val="00031B6F"/>
    <w:rsid w:val="00031E18"/>
    <w:rsid w:val="000336B2"/>
    <w:rsid w:val="00033E5B"/>
    <w:rsid w:val="000346EB"/>
    <w:rsid w:val="000378BD"/>
    <w:rsid w:val="000400F7"/>
    <w:rsid w:val="000402DC"/>
    <w:rsid w:val="00040964"/>
    <w:rsid w:val="00040F22"/>
    <w:rsid w:val="00042A3A"/>
    <w:rsid w:val="00042BE5"/>
    <w:rsid w:val="0004308D"/>
    <w:rsid w:val="00043319"/>
    <w:rsid w:val="00044E2C"/>
    <w:rsid w:val="000454A5"/>
    <w:rsid w:val="00045915"/>
    <w:rsid w:val="0004633D"/>
    <w:rsid w:val="00046CFC"/>
    <w:rsid w:val="00047116"/>
    <w:rsid w:val="000502C5"/>
    <w:rsid w:val="00050D67"/>
    <w:rsid w:val="000511D1"/>
    <w:rsid w:val="0005129A"/>
    <w:rsid w:val="0005219D"/>
    <w:rsid w:val="000527F9"/>
    <w:rsid w:val="00052F84"/>
    <w:rsid w:val="00053A05"/>
    <w:rsid w:val="000546E6"/>
    <w:rsid w:val="000547A0"/>
    <w:rsid w:val="000558A5"/>
    <w:rsid w:val="00056186"/>
    <w:rsid w:val="000566A7"/>
    <w:rsid w:val="000577BA"/>
    <w:rsid w:val="00057C63"/>
    <w:rsid w:val="00060050"/>
    <w:rsid w:val="00060709"/>
    <w:rsid w:val="000610AA"/>
    <w:rsid w:val="000610C0"/>
    <w:rsid w:val="000612DB"/>
    <w:rsid w:val="00061F7A"/>
    <w:rsid w:val="000623F0"/>
    <w:rsid w:val="00062725"/>
    <w:rsid w:val="000632C9"/>
    <w:rsid w:val="00065DC8"/>
    <w:rsid w:val="00065F52"/>
    <w:rsid w:val="00066051"/>
    <w:rsid w:val="00066506"/>
    <w:rsid w:val="000666C2"/>
    <w:rsid w:val="00066713"/>
    <w:rsid w:val="00067AB1"/>
    <w:rsid w:val="00067B83"/>
    <w:rsid w:val="00067BC5"/>
    <w:rsid w:val="000703DF"/>
    <w:rsid w:val="000718A9"/>
    <w:rsid w:val="00071FD4"/>
    <w:rsid w:val="00072144"/>
    <w:rsid w:val="00072A36"/>
    <w:rsid w:val="00073C11"/>
    <w:rsid w:val="000768EA"/>
    <w:rsid w:val="00076925"/>
    <w:rsid w:val="000771EE"/>
    <w:rsid w:val="00077D09"/>
    <w:rsid w:val="000808F0"/>
    <w:rsid w:val="00080E65"/>
    <w:rsid w:val="000811E3"/>
    <w:rsid w:val="00081842"/>
    <w:rsid w:val="00081A02"/>
    <w:rsid w:val="000821AF"/>
    <w:rsid w:val="0008229A"/>
    <w:rsid w:val="00082641"/>
    <w:rsid w:val="00082D5B"/>
    <w:rsid w:val="00083575"/>
    <w:rsid w:val="0008382D"/>
    <w:rsid w:val="0008507D"/>
    <w:rsid w:val="0008539E"/>
    <w:rsid w:val="00085C93"/>
    <w:rsid w:val="000861F0"/>
    <w:rsid w:val="000866F3"/>
    <w:rsid w:val="0008786F"/>
    <w:rsid w:val="00090663"/>
    <w:rsid w:val="000906A2"/>
    <w:rsid w:val="00090EB1"/>
    <w:rsid w:val="00092190"/>
    <w:rsid w:val="0009266F"/>
    <w:rsid w:val="00092752"/>
    <w:rsid w:val="00093005"/>
    <w:rsid w:val="00093511"/>
    <w:rsid w:val="00093793"/>
    <w:rsid w:val="0009405A"/>
    <w:rsid w:val="00094252"/>
    <w:rsid w:val="00094BAC"/>
    <w:rsid w:val="00095375"/>
    <w:rsid w:val="000956D3"/>
    <w:rsid w:val="000977A7"/>
    <w:rsid w:val="00097B8F"/>
    <w:rsid w:val="000A04B2"/>
    <w:rsid w:val="000A156A"/>
    <w:rsid w:val="000A196A"/>
    <w:rsid w:val="000A1A03"/>
    <w:rsid w:val="000A29A4"/>
    <w:rsid w:val="000A2A92"/>
    <w:rsid w:val="000A396A"/>
    <w:rsid w:val="000A54C1"/>
    <w:rsid w:val="000A55D2"/>
    <w:rsid w:val="000A60AB"/>
    <w:rsid w:val="000A62DF"/>
    <w:rsid w:val="000A6680"/>
    <w:rsid w:val="000A69DC"/>
    <w:rsid w:val="000A71D3"/>
    <w:rsid w:val="000B3588"/>
    <w:rsid w:val="000B3813"/>
    <w:rsid w:val="000B3C7C"/>
    <w:rsid w:val="000B3D3A"/>
    <w:rsid w:val="000B4CE8"/>
    <w:rsid w:val="000B5445"/>
    <w:rsid w:val="000B5FDC"/>
    <w:rsid w:val="000B6387"/>
    <w:rsid w:val="000B6873"/>
    <w:rsid w:val="000B7ED3"/>
    <w:rsid w:val="000C1095"/>
    <w:rsid w:val="000C245E"/>
    <w:rsid w:val="000C2B25"/>
    <w:rsid w:val="000C2BB6"/>
    <w:rsid w:val="000C301F"/>
    <w:rsid w:val="000C3168"/>
    <w:rsid w:val="000C3E6F"/>
    <w:rsid w:val="000C3F74"/>
    <w:rsid w:val="000C43D2"/>
    <w:rsid w:val="000C4A80"/>
    <w:rsid w:val="000C4FC6"/>
    <w:rsid w:val="000C5C76"/>
    <w:rsid w:val="000C63B6"/>
    <w:rsid w:val="000C759F"/>
    <w:rsid w:val="000D01F3"/>
    <w:rsid w:val="000D0726"/>
    <w:rsid w:val="000D0BB5"/>
    <w:rsid w:val="000D12DB"/>
    <w:rsid w:val="000D2B45"/>
    <w:rsid w:val="000D313D"/>
    <w:rsid w:val="000D3659"/>
    <w:rsid w:val="000D36F1"/>
    <w:rsid w:val="000D3FD0"/>
    <w:rsid w:val="000D44F7"/>
    <w:rsid w:val="000D4C62"/>
    <w:rsid w:val="000D5A6F"/>
    <w:rsid w:val="000D6F84"/>
    <w:rsid w:val="000D7267"/>
    <w:rsid w:val="000E01D5"/>
    <w:rsid w:val="000E2CFC"/>
    <w:rsid w:val="000E32C6"/>
    <w:rsid w:val="000E44FD"/>
    <w:rsid w:val="000E575B"/>
    <w:rsid w:val="000E584C"/>
    <w:rsid w:val="000E67F5"/>
    <w:rsid w:val="000E692D"/>
    <w:rsid w:val="000E6CD6"/>
    <w:rsid w:val="000E6E99"/>
    <w:rsid w:val="000E7ABA"/>
    <w:rsid w:val="000F1BA1"/>
    <w:rsid w:val="000F1BE2"/>
    <w:rsid w:val="000F264C"/>
    <w:rsid w:val="000F2F32"/>
    <w:rsid w:val="000F30B8"/>
    <w:rsid w:val="000F315D"/>
    <w:rsid w:val="000F4243"/>
    <w:rsid w:val="000F5A1A"/>
    <w:rsid w:val="000F6435"/>
    <w:rsid w:val="000F7F8B"/>
    <w:rsid w:val="00100C1D"/>
    <w:rsid w:val="00101A48"/>
    <w:rsid w:val="00104235"/>
    <w:rsid w:val="00104CDA"/>
    <w:rsid w:val="00105680"/>
    <w:rsid w:val="00105F2C"/>
    <w:rsid w:val="00112245"/>
    <w:rsid w:val="00114566"/>
    <w:rsid w:val="00114EAF"/>
    <w:rsid w:val="00115AD4"/>
    <w:rsid w:val="0011603D"/>
    <w:rsid w:val="00116540"/>
    <w:rsid w:val="00117760"/>
    <w:rsid w:val="00117FD0"/>
    <w:rsid w:val="0012067D"/>
    <w:rsid w:val="00120C6E"/>
    <w:rsid w:val="0012246E"/>
    <w:rsid w:val="00124F7C"/>
    <w:rsid w:val="0012517B"/>
    <w:rsid w:val="001252A7"/>
    <w:rsid w:val="00125932"/>
    <w:rsid w:val="00126E68"/>
    <w:rsid w:val="00130432"/>
    <w:rsid w:val="0013194B"/>
    <w:rsid w:val="001321C6"/>
    <w:rsid w:val="0013359C"/>
    <w:rsid w:val="00136691"/>
    <w:rsid w:val="00136719"/>
    <w:rsid w:val="00136A17"/>
    <w:rsid w:val="0013702A"/>
    <w:rsid w:val="00137962"/>
    <w:rsid w:val="001401F6"/>
    <w:rsid w:val="00140771"/>
    <w:rsid w:val="001409DE"/>
    <w:rsid w:val="001418B7"/>
    <w:rsid w:val="00141FA3"/>
    <w:rsid w:val="00142A63"/>
    <w:rsid w:val="0014369C"/>
    <w:rsid w:val="00143E5F"/>
    <w:rsid w:val="0014655D"/>
    <w:rsid w:val="00146ECC"/>
    <w:rsid w:val="001474F1"/>
    <w:rsid w:val="00150EEA"/>
    <w:rsid w:val="00152611"/>
    <w:rsid w:val="00154D4F"/>
    <w:rsid w:val="00155557"/>
    <w:rsid w:val="00156503"/>
    <w:rsid w:val="00156849"/>
    <w:rsid w:val="00156B03"/>
    <w:rsid w:val="00157209"/>
    <w:rsid w:val="00157F21"/>
    <w:rsid w:val="001605E0"/>
    <w:rsid w:val="00161B25"/>
    <w:rsid w:val="00162BA6"/>
    <w:rsid w:val="00162F55"/>
    <w:rsid w:val="00163074"/>
    <w:rsid w:val="00163DC9"/>
    <w:rsid w:val="00163E03"/>
    <w:rsid w:val="00164623"/>
    <w:rsid w:val="00164A0F"/>
    <w:rsid w:val="00164A19"/>
    <w:rsid w:val="00164BB3"/>
    <w:rsid w:val="00167A54"/>
    <w:rsid w:val="001700DA"/>
    <w:rsid w:val="00170290"/>
    <w:rsid w:val="0017145A"/>
    <w:rsid w:val="00171DD1"/>
    <w:rsid w:val="00172A5B"/>
    <w:rsid w:val="00172E12"/>
    <w:rsid w:val="00174109"/>
    <w:rsid w:val="0017460F"/>
    <w:rsid w:val="00174C1A"/>
    <w:rsid w:val="00174E8C"/>
    <w:rsid w:val="00175421"/>
    <w:rsid w:val="0017622F"/>
    <w:rsid w:val="00177959"/>
    <w:rsid w:val="001800CF"/>
    <w:rsid w:val="00180E8F"/>
    <w:rsid w:val="0018184C"/>
    <w:rsid w:val="00181C9B"/>
    <w:rsid w:val="001829D5"/>
    <w:rsid w:val="00183187"/>
    <w:rsid w:val="00183AEC"/>
    <w:rsid w:val="001843C5"/>
    <w:rsid w:val="001858C7"/>
    <w:rsid w:val="00186332"/>
    <w:rsid w:val="0019014A"/>
    <w:rsid w:val="00191636"/>
    <w:rsid w:val="001917CA"/>
    <w:rsid w:val="0019233B"/>
    <w:rsid w:val="0019258F"/>
    <w:rsid w:val="00192650"/>
    <w:rsid w:val="001926DF"/>
    <w:rsid w:val="00192701"/>
    <w:rsid w:val="0019274C"/>
    <w:rsid w:val="00192AE9"/>
    <w:rsid w:val="00192E37"/>
    <w:rsid w:val="00193B2A"/>
    <w:rsid w:val="001947AE"/>
    <w:rsid w:val="00194896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F04"/>
    <w:rsid w:val="001A2151"/>
    <w:rsid w:val="001A2793"/>
    <w:rsid w:val="001A2C80"/>
    <w:rsid w:val="001A57F1"/>
    <w:rsid w:val="001A6218"/>
    <w:rsid w:val="001A7AC7"/>
    <w:rsid w:val="001A7B58"/>
    <w:rsid w:val="001A7CE7"/>
    <w:rsid w:val="001A7D68"/>
    <w:rsid w:val="001B067D"/>
    <w:rsid w:val="001B06EE"/>
    <w:rsid w:val="001B0984"/>
    <w:rsid w:val="001B1C76"/>
    <w:rsid w:val="001B2BA1"/>
    <w:rsid w:val="001B3032"/>
    <w:rsid w:val="001B37CD"/>
    <w:rsid w:val="001B5494"/>
    <w:rsid w:val="001B6112"/>
    <w:rsid w:val="001B7E0C"/>
    <w:rsid w:val="001C1E56"/>
    <w:rsid w:val="001C2D4B"/>
    <w:rsid w:val="001C36D8"/>
    <w:rsid w:val="001C3CEB"/>
    <w:rsid w:val="001C5A5C"/>
    <w:rsid w:val="001C5E26"/>
    <w:rsid w:val="001C6E34"/>
    <w:rsid w:val="001C7EDE"/>
    <w:rsid w:val="001C7FCC"/>
    <w:rsid w:val="001D136B"/>
    <w:rsid w:val="001D1782"/>
    <w:rsid w:val="001D197D"/>
    <w:rsid w:val="001D1EC7"/>
    <w:rsid w:val="001D1F3B"/>
    <w:rsid w:val="001D2674"/>
    <w:rsid w:val="001D2CBA"/>
    <w:rsid w:val="001D33A1"/>
    <w:rsid w:val="001D43C2"/>
    <w:rsid w:val="001D625C"/>
    <w:rsid w:val="001D66F3"/>
    <w:rsid w:val="001D6857"/>
    <w:rsid w:val="001D6DC7"/>
    <w:rsid w:val="001D7123"/>
    <w:rsid w:val="001E3E9C"/>
    <w:rsid w:val="001E4940"/>
    <w:rsid w:val="001E51E0"/>
    <w:rsid w:val="001E7EFA"/>
    <w:rsid w:val="001F0C86"/>
    <w:rsid w:val="001F128D"/>
    <w:rsid w:val="001F1766"/>
    <w:rsid w:val="001F2059"/>
    <w:rsid w:val="001F2759"/>
    <w:rsid w:val="001F2B16"/>
    <w:rsid w:val="001F3266"/>
    <w:rsid w:val="001F4742"/>
    <w:rsid w:val="001F6ECE"/>
    <w:rsid w:val="001F7EE4"/>
    <w:rsid w:val="00200EB9"/>
    <w:rsid w:val="00200F27"/>
    <w:rsid w:val="00200FD7"/>
    <w:rsid w:val="002029A4"/>
    <w:rsid w:val="00203797"/>
    <w:rsid w:val="00203C93"/>
    <w:rsid w:val="00204905"/>
    <w:rsid w:val="00207779"/>
    <w:rsid w:val="00207A24"/>
    <w:rsid w:val="00207F4D"/>
    <w:rsid w:val="00210397"/>
    <w:rsid w:val="00210CAA"/>
    <w:rsid w:val="00211253"/>
    <w:rsid w:val="002123A3"/>
    <w:rsid w:val="00212403"/>
    <w:rsid w:val="00212D64"/>
    <w:rsid w:val="00215556"/>
    <w:rsid w:val="00216510"/>
    <w:rsid w:val="002165A4"/>
    <w:rsid w:val="00216BB5"/>
    <w:rsid w:val="002220A8"/>
    <w:rsid w:val="002225BC"/>
    <w:rsid w:val="0022298D"/>
    <w:rsid w:val="00222E1B"/>
    <w:rsid w:val="00223637"/>
    <w:rsid w:val="002241B4"/>
    <w:rsid w:val="00224356"/>
    <w:rsid w:val="002247DF"/>
    <w:rsid w:val="00224A67"/>
    <w:rsid w:val="00224B1C"/>
    <w:rsid w:val="00224EE4"/>
    <w:rsid w:val="00224F93"/>
    <w:rsid w:val="00227657"/>
    <w:rsid w:val="002279D7"/>
    <w:rsid w:val="00230066"/>
    <w:rsid w:val="00230990"/>
    <w:rsid w:val="00231212"/>
    <w:rsid w:val="00231338"/>
    <w:rsid w:val="00231EF2"/>
    <w:rsid w:val="00232E2E"/>
    <w:rsid w:val="00235D71"/>
    <w:rsid w:val="00237C1A"/>
    <w:rsid w:val="00240073"/>
    <w:rsid w:val="00240598"/>
    <w:rsid w:val="002406EC"/>
    <w:rsid w:val="00240814"/>
    <w:rsid w:val="00240B3E"/>
    <w:rsid w:val="00240B95"/>
    <w:rsid w:val="00240C49"/>
    <w:rsid w:val="00240CB4"/>
    <w:rsid w:val="00240D81"/>
    <w:rsid w:val="00240DE6"/>
    <w:rsid w:val="00240F32"/>
    <w:rsid w:val="00241304"/>
    <w:rsid w:val="00241B58"/>
    <w:rsid w:val="002421A9"/>
    <w:rsid w:val="00242342"/>
    <w:rsid w:val="002433A1"/>
    <w:rsid w:val="00243655"/>
    <w:rsid w:val="00243A7A"/>
    <w:rsid w:val="002442F3"/>
    <w:rsid w:val="002443D5"/>
    <w:rsid w:val="002444E5"/>
    <w:rsid w:val="00245173"/>
    <w:rsid w:val="00245356"/>
    <w:rsid w:val="00245E5A"/>
    <w:rsid w:val="0024672C"/>
    <w:rsid w:val="0024678F"/>
    <w:rsid w:val="00246A00"/>
    <w:rsid w:val="0024737E"/>
    <w:rsid w:val="00247D3D"/>
    <w:rsid w:val="00247E28"/>
    <w:rsid w:val="0025219B"/>
    <w:rsid w:val="0025249A"/>
    <w:rsid w:val="0025323C"/>
    <w:rsid w:val="00253B7F"/>
    <w:rsid w:val="00253D28"/>
    <w:rsid w:val="002542E7"/>
    <w:rsid w:val="002549AC"/>
    <w:rsid w:val="002550B0"/>
    <w:rsid w:val="00255417"/>
    <w:rsid w:val="002573E5"/>
    <w:rsid w:val="0026120A"/>
    <w:rsid w:val="0026129A"/>
    <w:rsid w:val="002614A0"/>
    <w:rsid w:val="00261D90"/>
    <w:rsid w:val="00262168"/>
    <w:rsid w:val="002624CB"/>
    <w:rsid w:val="00263816"/>
    <w:rsid w:val="0026481C"/>
    <w:rsid w:val="0026507B"/>
    <w:rsid w:val="00265A46"/>
    <w:rsid w:val="00265C62"/>
    <w:rsid w:val="002669EF"/>
    <w:rsid w:val="00266FD7"/>
    <w:rsid w:val="00267996"/>
    <w:rsid w:val="00270AF6"/>
    <w:rsid w:val="00270C26"/>
    <w:rsid w:val="0027107A"/>
    <w:rsid w:val="00271A98"/>
    <w:rsid w:val="0027305E"/>
    <w:rsid w:val="00273851"/>
    <w:rsid w:val="00273E8A"/>
    <w:rsid w:val="00274580"/>
    <w:rsid w:val="002747EE"/>
    <w:rsid w:val="002749D6"/>
    <w:rsid w:val="00274A9A"/>
    <w:rsid w:val="0027689F"/>
    <w:rsid w:val="00276F75"/>
    <w:rsid w:val="0027708D"/>
    <w:rsid w:val="00277109"/>
    <w:rsid w:val="0027789E"/>
    <w:rsid w:val="00280E20"/>
    <w:rsid w:val="00281B54"/>
    <w:rsid w:val="0028239C"/>
    <w:rsid w:val="00282BC2"/>
    <w:rsid w:val="00282F62"/>
    <w:rsid w:val="00283A79"/>
    <w:rsid w:val="0028438B"/>
    <w:rsid w:val="00284517"/>
    <w:rsid w:val="002856CD"/>
    <w:rsid w:val="00286084"/>
    <w:rsid w:val="00286467"/>
    <w:rsid w:val="00286C12"/>
    <w:rsid w:val="00286D66"/>
    <w:rsid w:val="0029083D"/>
    <w:rsid w:val="00290984"/>
    <w:rsid w:val="00291948"/>
    <w:rsid w:val="002921B0"/>
    <w:rsid w:val="002925DE"/>
    <w:rsid w:val="00292C21"/>
    <w:rsid w:val="002946C7"/>
    <w:rsid w:val="00294F04"/>
    <w:rsid w:val="00295671"/>
    <w:rsid w:val="00295BDA"/>
    <w:rsid w:val="00297174"/>
    <w:rsid w:val="00297418"/>
    <w:rsid w:val="00297CE2"/>
    <w:rsid w:val="002A01FE"/>
    <w:rsid w:val="002A07BE"/>
    <w:rsid w:val="002A0C8E"/>
    <w:rsid w:val="002A0C92"/>
    <w:rsid w:val="002A1175"/>
    <w:rsid w:val="002A24DE"/>
    <w:rsid w:val="002A25E5"/>
    <w:rsid w:val="002A37BB"/>
    <w:rsid w:val="002A497E"/>
    <w:rsid w:val="002A53E8"/>
    <w:rsid w:val="002A5D9B"/>
    <w:rsid w:val="002A7867"/>
    <w:rsid w:val="002A7C46"/>
    <w:rsid w:val="002B0E66"/>
    <w:rsid w:val="002B106F"/>
    <w:rsid w:val="002B14AD"/>
    <w:rsid w:val="002B297D"/>
    <w:rsid w:val="002B2EDE"/>
    <w:rsid w:val="002B34E3"/>
    <w:rsid w:val="002B38B0"/>
    <w:rsid w:val="002B3CF6"/>
    <w:rsid w:val="002B408B"/>
    <w:rsid w:val="002B40DF"/>
    <w:rsid w:val="002B5DC4"/>
    <w:rsid w:val="002B66E3"/>
    <w:rsid w:val="002B7B7D"/>
    <w:rsid w:val="002C11D9"/>
    <w:rsid w:val="002C2531"/>
    <w:rsid w:val="002C2CAA"/>
    <w:rsid w:val="002C3783"/>
    <w:rsid w:val="002C38FC"/>
    <w:rsid w:val="002C3D95"/>
    <w:rsid w:val="002C47C8"/>
    <w:rsid w:val="002C4BF0"/>
    <w:rsid w:val="002C4C2F"/>
    <w:rsid w:val="002C4E85"/>
    <w:rsid w:val="002C5D40"/>
    <w:rsid w:val="002C6129"/>
    <w:rsid w:val="002C63AC"/>
    <w:rsid w:val="002C661F"/>
    <w:rsid w:val="002C7735"/>
    <w:rsid w:val="002C79CB"/>
    <w:rsid w:val="002C79EE"/>
    <w:rsid w:val="002D022E"/>
    <w:rsid w:val="002D0436"/>
    <w:rsid w:val="002D0CFB"/>
    <w:rsid w:val="002D0E05"/>
    <w:rsid w:val="002D0E0B"/>
    <w:rsid w:val="002D17FD"/>
    <w:rsid w:val="002D1C56"/>
    <w:rsid w:val="002D229A"/>
    <w:rsid w:val="002D2E77"/>
    <w:rsid w:val="002D3362"/>
    <w:rsid w:val="002D45A4"/>
    <w:rsid w:val="002D4BF0"/>
    <w:rsid w:val="002D4C7F"/>
    <w:rsid w:val="002D527E"/>
    <w:rsid w:val="002D59CF"/>
    <w:rsid w:val="002D5EED"/>
    <w:rsid w:val="002E06B7"/>
    <w:rsid w:val="002E14F8"/>
    <w:rsid w:val="002E1EF5"/>
    <w:rsid w:val="002E2094"/>
    <w:rsid w:val="002E4252"/>
    <w:rsid w:val="002E4FAD"/>
    <w:rsid w:val="002E6183"/>
    <w:rsid w:val="002E73C8"/>
    <w:rsid w:val="002E7A58"/>
    <w:rsid w:val="002E7D62"/>
    <w:rsid w:val="002F18DF"/>
    <w:rsid w:val="002F2C9F"/>
    <w:rsid w:val="002F2D62"/>
    <w:rsid w:val="002F3997"/>
    <w:rsid w:val="002F44D4"/>
    <w:rsid w:val="002F4B3F"/>
    <w:rsid w:val="002F4E94"/>
    <w:rsid w:val="002F57D5"/>
    <w:rsid w:val="002F5FF7"/>
    <w:rsid w:val="002F6BF9"/>
    <w:rsid w:val="003009E3"/>
    <w:rsid w:val="003011AB"/>
    <w:rsid w:val="00302156"/>
    <w:rsid w:val="0030288C"/>
    <w:rsid w:val="00303665"/>
    <w:rsid w:val="0030378E"/>
    <w:rsid w:val="00303E20"/>
    <w:rsid w:val="00304A01"/>
    <w:rsid w:val="00304B47"/>
    <w:rsid w:val="00304CB5"/>
    <w:rsid w:val="00305A72"/>
    <w:rsid w:val="0030750C"/>
    <w:rsid w:val="00307B51"/>
    <w:rsid w:val="00307D02"/>
    <w:rsid w:val="003114FE"/>
    <w:rsid w:val="00311543"/>
    <w:rsid w:val="00311783"/>
    <w:rsid w:val="0031184F"/>
    <w:rsid w:val="00311EDD"/>
    <w:rsid w:val="003121A7"/>
    <w:rsid w:val="0031240D"/>
    <w:rsid w:val="0031249B"/>
    <w:rsid w:val="003141AE"/>
    <w:rsid w:val="003146A2"/>
    <w:rsid w:val="00314DC0"/>
    <w:rsid w:val="00315918"/>
    <w:rsid w:val="00315A49"/>
    <w:rsid w:val="00316D86"/>
    <w:rsid w:val="00316DBE"/>
    <w:rsid w:val="003174DA"/>
    <w:rsid w:val="003178D1"/>
    <w:rsid w:val="003203B2"/>
    <w:rsid w:val="00321EFB"/>
    <w:rsid w:val="00322256"/>
    <w:rsid w:val="003244F1"/>
    <w:rsid w:val="003256F5"/>
    <w:rsid w:val="003257F9"/>
    <w:rsid w:val="00325A0F"/>
    <w:rsid w:val="00327A63"/>
    <w:rsid w:val="00331148"/>
    <w:rsid w:val="00331277"/>
    <w:rsid w:val="00331C04"/>
    <w:rsid w:val="00332BF1"/>
    <w:rsid w:val="00332EAE"/>
    <w:rsid w:val="003332A1"/>
    <w:rsid w:val="00333688"/>
    <w:rsid w:val="0033371E"/>
    <w:rsid w:val="00334092"/>
    <w:rsid w:val="00335F37"/>
    <w:rsid w:val="0033667D"/>
    <w:rsid w:val="003366BB"/>
    <w:rsid w:val="00337221"/>
    <w:rsid w:val="003377D5"/>
    <w:rsid w:val="00340709"/>
    <w:rsid w:val="00340962"/>
    <w:rsid w:val="00340A78"/>
    <w:rsid w:val="00342CFB"/>
    <w:rsid w:val="00342DFC"/>
    <w:rsid w:val="00342EBD"/>
    <w:rsid w:val="00343231"/>
    <w:rsid w:val="00343B0B"/>
    <w:rsid w:val="003443E8"/>
    <w:rsid w:val="00344736"/>
    <w:rsid w:val="003452C9"/>
    <w:rsid w:val="00345EFA"/>
    <w:rsid w:val="00347032"/>
    <w:rsid w:val="00347817"/>
    <w:rsid w:val="00347A4F"/>
    <w:rsid w:val="0035252E"/>
    <w:rsid w:val="00352845"/>
    <w:rsid w:val="00353A3E"/>
    <w:rsid w:val="00353C0F"/>
    <w:rsid w:val="00353DF5"/>
    <w:rsid w:val="0035414F"/>
    <w:rsid w:val="003541A0"/>
    <w:rsid w:val="00355ECD"/>
    <w:rsid w:val="00357142"/>
    <w:rsid w:val="00357DF3"/>
    <w:rsid w:val="00361BD8"/>
    <w:rsid w:val="00361DA8"/>
    <w:rsid w:val="00362129"/>
    <w:rsid w:val="00362B78"/>
    <w:rsid w:val="00363CE1"/>
    <w:rsid w:val="00363DD9"/>
    <w:rsid w:val="0036402A"/>
    <w:rsid w:val="00365BD6"/>
    <w:rsid w:val="00365D20"/>
    <w:rsid w:val="00366599"/>
    <w:rsid w:val="00367D12"/>
    <w:rsid w:val="003727C6"/>
    <w:rsid w:val="0037285D"/>
    <w:rsid w:val="00372C69"/>
    <w:rsid w:val="003765B4"/>
    <w:rsid w:val="003808F7"/>
    <w:rsid w:val="00380CE2"/>
    <w:rsid w:val="003844ED"/>
    <w:rsid w:val="00384901"/>
    <w:rsid w:val="00385141"/>
    <w:rsid w:val="00385BB8"/>
    <w:rsid w:val="00385CC4"/>
    <w:rsid w:val="00385DF1"/>
    <w:rsid w:val="00386B05"/>
    <w:rsid w:val="003873EE"/>
    <w:rsid w:val="00387520"/>
    <w:rsid w:val="003909B3"/>
    <w:rsid w:val="0039142F"/>
    <w:rsid w:val="00391C98"/>
    <w:rsid w:val="00391EE4"/>
    <w:rsid w:val="00391FDE"/>
    <w:rsid w:val="0039256A"/>
    <w:rsid w:val="0039461B"/>
    <w:rsid w:val="00394888"/>
    <w:rsid w:val="003948AD"/>
    <w:rsid w:val="003948C1"/>
    <w:rsid w:val="00394A48"/>
    <w:rsid w:val="00394B9A"/>
    <w:rsid w:val="00395482"/>
    <w:rsid w:val="0039573A"/>
    <w:rsid w:val="00395A6A"/>
    <w:rsid w:val="003A03C1"/>
    <w:rsid w:val="003A09D1"/>
    <w:rsid w:val="003A137E"/>
    <w:rsid w:val="003A16DF"/>
    <w:rsid w:val="003A297E"/>
    <w:rsid w:val="003A39A4"/>
    <w:rsid w:val="003A4DE4"/>
    <w:rsid w:val="003B0CD2"/>
    <w:rsid w:val="003B27C1"/>
    <w:rsid w:val="003B28F4"/>
    <w:rsid w:val="003B3C40"/>
    <w:rsid w:val="003B3E14"/>
    <w:rsid w:val="003B524F"/>
    <w:rsid w:val="003B6842"/>
    <w:rsid w:val="003B7024"/>
    <w:rsid w:val="003C00B7"/>
    <w:rsid w:val="003C1F01"/>
    <w:rsid w:val="003C25A8"/>
    <w:rsid w:val="003C2B2A"/>
    <w:rsid w:val="003C2D7A"/>
    <w:rsid w:val="003C39FB"/>
    <w:rsid w:val="003C3BCA"/>
    <w:rsid w:val="003C435F"/>
    <w:rsid w:val="003C5586"/>
    <w:rsid w:val="003C5BFE"/>
    <w:rsid w:val="003C6000"/>
    <w:rsid w:val="003C65AB"/>
    <w:rsid w:val="003C6B04"/>
    <w:rsid w:val="003C6D4B"/>
    <w:rsid w:val="003C7EF7"/>
    <w:rsid w:val="003D1178"/>
    <w:rsid w:val="003D23BD"/>
    <w:rsid w:val="003D25AF"/>
    <w:rsid w:val="003D26E4"/>
    <w:rsid w:val="003D4DD8"/>
    <w:rsid w:val="003D6F9C"/>
    <w:rsid w:val="003D7413"/>
    <w:rsid w:val="003E0176"/>
    <w:rsid w:val="003E3958"/>
    <w:rsid w:val="003E423A"/>
    <w:rsid w:val="003E62A8"/>
    <w:rsid w:val="003E711F"/>
    <w:rsid w:val="003F0169"/>
    <w:rsid w:val="003F0D01"/>
    <w:rsid w:val="003F126E"/>
    <w:rsid w:val="003F2CA5"/>
    <w:rsid w:val="003F5207"/>
    <w:rsid w:val="003F52D7"/>
    <w:rsid w:val="003F53B6"/>
    <w:rsid w:val="003F5AA4"/>
    <w:rsid w:val="003F5B7E"/>
    <w:rsid w:val="003F6053"/>
    <w:rsid w:val="003F7A4E"/>
    <w:rsid w:val="003F7BE8"/>
    <w:rsid w:val="004013E8"/>
    <w:rsid w:val="00402234"/>
    <w:rsid w:val="00402594"/>
    <w:rsid w:val="00402D16"/>
    <w:rsid w:val="00403741"/>
    <w:rsid w:val="0040376E"/>
    <w:rsid w:val="00403CAA"/>
    <w:rsid w:val="0040421F"/>
    <w:rsid w:val="00404A0E"/>
    <w:rsid w:val="004056CF"/>
    <w:rsid w:val="0040581A"/>
    <w:rsid w:val="004076F7"/>
    <w:rsid w:val="004109DC"/>
    <w:rsid w:val="00410B9D"/>
    <w:rsid w:val="004110DD"/>
    <w:rsid w:val="00411319"/>
    <w:rsid w:val="0041185D"/>
    <w:rsid w:val="00411B25"/>
    <w:rsid w:val="00411D73"/>
    <w:rsid w:val="00413169"/>
    <w:rsid w:val="00413411"/>
    <w:rsid w:val="00413684"/>
    <w:rsid w:val="00413C0B"/>
    <w:rsid w:val="00413FA9"/>
    <w:rsid w:val="004140D3"/>
    <w:rsid w:val="00415379"/>
    <w:rsid w:val="0041595B"/>
    <w:rsid w:val="00415A57"/>
    <w:rsid w:val="00416B59"/>
    <w:rsid w:val="004171DF"/>
    <w:rsid w:val="00420A60"/>
    <w:rsid w:val="00420DEE"/>
    <w:rsid w:val="00421770"/>
    <w:rsid w:val="00424AE4"/>
    <w:rsid w:val="00424B1A"/>
    <w:rsid w:val="004257F3"/>
    <w:rsid w:val="0042599D"/>
    <w:rsid w:val="00425E68"/>
    <w:rsid w:val="004271A4"/>
    <w:rsid w:val="00427913"/>
    <w:rsid w:val="00431EC2"/>
    <w:rsid w:val="00433CBD"/>
    <w:rsid w:val="00434462"/>
    <w:rsid w:val="004347C3"/>
    <w:rsid w:val="00436015"/>
    <w:rsid w:val="004361B4"/>
    <w:rsid w:val="00437096"/>
    <w:rsid w:val="00437131"/>
    <w:rsid w:val="004413BF"/>
    <w:rsid w:val="004416A8"/>
    <w:rsid w:val="00442728"/>
    <w:rsid w:val="0044366A"/>
    <w:rsid w:val="00443FDE"/>
    <w:rsid w:val="00444EDD"/>
    <w:rsid w:val="00445187"/>
    <w:rsid w:val="004477C8"/>
    <w:rsid w:val="00451A5E"/>
    <w:rsid w:val="00451B17"/>
    <w:rsid w:val="0045223F"/>
    <w:rsid w:val="004523A5"/>
    <w:rsid w:val="004523DF"/>
    <w:rsid w:val="00452854"/>
    <w:rsid w:val="00455C36"/>
    <w:rsid w:val="00455E17"/>
    <w:rsid w:val="00456DA1"/>
    <w:rsid w:val="00457299"/>
    <w:rsid w:val="004572B2"/>
    <w:rsid w:val="00460260"/>
    <w:rsid w:val="00460756"/>
    <w:rsid w:val="0046149B"/>
    <w:rsid w:val="00462101"/>
    <w:rsid w:val="0046356C"/>
    <w:rsid w:val="00464085"/>
    <w:rsid w:val="0046467A"/>
    <w:rsid w:val="004646BF"/>
    <w:rsid w:val="00466272"/>
    <w:rsid w:val="00466758"/>
    <w:rsid w:val="00466784"/>
    <w:rsid w:val="00470F69"/>
    <w:rsid w:val="00470FCA"/>
    <w:rsid w:val="004737F7"/>
    <w:rsid w:val="00475AC1"/>
    <w:rsid w:val="00476022"/>
    <w:rsid w:val="00477FEC"/>
    <w:rsid w:val="004809C0"/>
    <w:rsid w:val="00480BB0"/>
    <w:rsid w:val="00480F78"/>
    <w:rsid w:val="00481318"/>
    <w:rsid w:val="004816A4"/>
    <w:rsid w:val="00481BD9"/>
    <w:rsid w:val="00483719"/>
    <w:rsid w:val="0048429F"/>
    <w:rsid w:val="00484A07"/>
    <w:rsid w:val="00484E3C"/>
    <w:rsid w:val="004854C2"/>
    <w:rsid w:val="00485533"/>
    <w:rsid w:val="00486AC8"/>
    <w:rsid w:val="00487AB0"/>
    <w:rsid w:val="00490789"/>
    <w:rsid w:val="00490E49"/>
    <w:rsid w:val="004922D7"/>
    <w:rsid w:val="00493320"/>
    <w:rsid w:val="0049372D"/>
    <w:rsid w:val="00493B03"/>
    <w:rsid w:val="00495C05"/>
    <w:rsid w:val="00496455"/>
    <w:rsid w:val="00496DFB"/>
    <w:rsid w:val="00496F4A"/>
    <w:rsid w:val="004A0670"/>
    <w:rsid w:val="004A076B"/>
    <w:rsid w:val="004A182D"/>
    <w:rsid w:val="004A29A2"/>
    <w:rsid w:val="004A2F5A"/>
    <w:rsid w:val="004A4744"/>
    <w:rsid w:val="004A481B"/>
    <w:rsid w:val="004A4C71"/>
    <w:rsid w:val="004A4CD7"/>
    <w:rsid w:val="004A7960"/>
    <w:rsid w:val="004A7A09"/>
    <w:rsid w:val="004B0475"/>
    <w:rsid w:val="004B047A"/>
    <w:rsid w:val="004B0618"/>
    <w:rsid w:val="004B133F"/>
    <w:rsid w:val="004B18F6"/>
    <w:rsid w:val="004B1E3C"/>
    <w:rsid w:val="004B557C"/>
    <w:rsid w:val="004B5C59"/>
    <w:rsid w:val="004B5EDF"/>
    <w:rsid w:val="004B6471"/>
    <w:rsid w:val="004B6633"/>
    <w:rsid w:val="004B6D00"/>
    <w:rsid w:val="004B7015"/>
    <w:rsid w:val="004C0ABC"/>
    <w:rsid w:val="004C1336"/>
    <w:rsid w:val="004C3DD2"/>
    <w:rsid w:val="004C4063"/>
    <w:rsid w:val="004C475B"/>
    <w:rsid w:val="004C4A66"/>
    <w:rsid w:val="004C4FFA"/>
    <w:rsid w:val="004C60C7"/>
    <w:rsid w:val="004C619B"/>
    <w:rsid w:val="004C746F"/>
    <w:rsid w:val="004D0596"/>
    <w:rsid w:val="004D11A1"/>
    <w:rsid w:val="004D1971"/>
    <w:rsid w:val="004D3160"/>
    <w:rsid w:val="004D438D"/>
    <w:rsid w:val="004D4A2E"/>
    <w:rsid w:val="004D6426"/>
    <w:rsid w:val="004D64A2"/>
    <w:rsid w:val="004D6FCE"/>
    <w:rsid w:val="004D7DB8"/>
    <w:rsid w:val="004D7F77"/>
    <w:rsid w:val="004E0DB1"/>
    <w:rsid w:val="004E2370"/>
    <w:rsid w:val="004E2ED9"/>
    <w:rsid w:val="004E409F"/>
    <w:rsid w:val="004E5643"/>
    <w:rsid w:val="004E5B76"/>
    <w:rsid w:val="004E68F4"/>
    <w:rsid w:val="004E7CFA"/>
    <w:rsid w:val="004E7DF0"/>
    <w:rsid w:val="004F1314"/>
    <w:rsid w:val="004F32F6"/>
    <w:rsid w:val="004F4BFE"/>
    <w:rsid w:val="004F4F22"/>
    <w:rsid w:val="004F5DDD"/>
    <w:rsid w:val="004F5E82"/>
    <w:rsid w:val="004F628B"/>
    <w:rsid w:val="004F75E9"/>
    <w:rsid w:val="004F7F6D"/>
    <w:rsid w:val="00500256"/>
    <w:rsid w:val="00500F91"/>
    <w:rsid w:val="0050135D"/>
    <w:rsid w:val="00501693"/>
    <w:rsid w:val="00501D23"/>
    <w:rsid w:val="00502B0B"/>
    <w:rsid w:val="00502C04"/>
    <w:rsid w:val="0050345D"/>
    <w:rsid w:val="005057BD"/>
    <w:rsid w:val="00505866"/>
    <w:rsid w:val="0050588A"/>
    <w:rsid w:val="00506C60"/>
    <w:rsid w:val="00506F4D"/>
    <w:rsid w:val="00507F3E"/>
    <w:rsid w:val="00510732"/>
    <w:rsid w:val="005116B5"/>
    <w:rsid w:val="00511B2D"/>
    <w:rsid w:val="0051400E"/>
    <w:rsid w:val="00514533"/>
    <w:rsid w:val="00514666"/>
    <w:rsid w:val="0051483F"/>
    <w:rsid w:val="0051553C"/>
    <w:rsid w:val="005159D0"/>
    <w:rsid w:val="00515A0F"/>
    <w:rsid w:val="00516591"/>
    <w:rsid w:val="00516EB8"/>
    <w:rsid w:val="005171C0"/>
    <w:rsid w:val="0051785A"/>
    <w:rsid w:val="005200ED"/>
    <w:rsid w:val="005204FE"/>
    <w:rsid w:val="00522AF1"/>
    <w:rsid w:val="00523926"/>
    <w:rsid w:val="00525C4D"/>
    <w:rsid w:val="00526F89"/>
    <w:rsid w:val="005270D2"/>
    <w:rsid w:val="005272FE"/>
    <w:rsid w:val="00527FA2"/>
    <w:rsid w:val="005301CA"/>
    <w:rsid w:val="0053136E"/>
    <w:rsid w:val="00531517"/>
    <w:rsid w:val="005346D9"/>
    <w:rsid w:val="00534BE4"/>
    <w:rsid w:val="00535478"/>
    <w:rsid w:val="00535F40"/>
    <w:rsid w:val="00536C66"/>
    <w:rsid w:val="005372E6"/>
    <w:rsid w:val="00540FC5"/>
    <w:rsid w:val="0054156C"/>
    <w:rsid w:val="00542997"/>
    <w:rsid w:val="00542CDF"/>
    <w:rsid w:val="0054341D"/>
    <w:rsid w:val="005437E9"/>
    <w:rsid w:val="005455AE"/>
    <w:rsid w:val="00545A1A"/>
    <w:rsid w:val="00545F53"/>
    <w:rsid w:val="00545FC2"/>
    <w:rsid w:val="005460AD"/>
    <w:rsid w:val="005463AE"/>
    <w:rsid w:val="00546D20"/>
    <w:rsid w:val="0054723D"/>
    <w:rsid w:val="00547A2B"/>
    <w:rsid w:val="00547E05"/>
    <w:rsid w:val="005513CB"/>
    <w:rsid w:val="0055242C"/>
    <w:rsid w:val="005525A7"/>
    <w:rsid w:val="0055309E"/>
    <w:rsid w:val="00555549"/>
    <w:rsid w:val="005565D2"/>
    <w:rsid w:val="005569FB"/>
    <w:rsid w:val="00556D2B"/>
    <w:rsid w:val="005578F0"/>
    <w:rsid w:val="00557C0C"/>
    <w:rsid w:val="00560BFA"/>
    <w:rsid w:val="005613F6"/>
    <w:rsid w:val="00562773"/>
    <w:rsid w:val="0056396F"/>
    <w:rsid w:val="00563EC4"/>
    <w:rsid w:val="0056442A"/>
    <w:rsid w:val="005648E6"/>
    <w:rsid w:val="00565273"/>
    <w:rsid w:val="005658E1"/>
    <w:rsid w:val="00565F7B"/>
    <w:rsid w:val="00566089"/>
    <w:rsid w:val="005660C4"/>
    <w:rsid w:val="00566CE0"/>
    <w:rsid w:val="00566CE2"/>
    <w:rsid w:val="00570572"/>
    <w:rsid w:val="005711B8"/>
    <w:rsid w:val="0057158B"/>
    <w:rsid w:val="0057183A"/>
    <w:rsid w:val="00573019"/>
    <w:rsid w:val="00573D90"/>
    <w:rsid w:val="00573E72"/>
    <w:rsid w:val="0057466A"/>
    <w:rsid w:val="00574F8D"/>
    <w:rsid w:val="00575375"/>
    <w:rsid w:val="005759A3"/>
    <w:rsid w:val="00575B32"/>
    <w:rsid w:val="00576732"/>
    <w:rsid w:val="00580066"/>
    <w:rsid w:val="00580CD3"/>
    <w:rsid w:val="00581AF0"/>
    <w:rsid w:val="00581B32"/>
    <w:rsid w:val="00581F86"/>
    <w:rsid w:val="00582D0D"/>
    <w:rsid w:val="0058314A"/>
    <w:rsid w:val="005836A8"/>
    <w:rsid w:val="00585BE7"/>
    <w:rsid w:val="00585CB1"/>
    <w:rsid w:val="0058623D"/>
    <w:rsid w:val="00586B8E"/>
    <w:rsid w:val="00590954"/>
    <w:rsid w:val="0059153B"/>
    <w:rsid w:val="0059208E"/>
    <w:rsid w:val="00593914"/>
    <w:rsid w:val="00593C92"/>
    <w:rsid w:val="00593C97"/>
    <w:rsid w:val="005947D7"/>
    <w:rsid w:val="00594904"/>
    <w:rsid w:val="00594A43"/>
    <w:rsid w:val="00594C00"/>
    <w:rsid w:val="00594F02"/>
    <w:rsid w:val="0059712A"/>
    <w:rsid w:val="00597789"/>
    <w:rsid w:val="005A04AD"/>
    <w:rsid w:val="005A05EE"/>
    <w:rsid w:val="005A06F5"/>
    <w:rsid w:val="005A1005"/>
    <w:rsid w:val="005A2001"/>
    <w:rsid w:val="005A2570"/>
    <w:rsid w:val="005A25DE"/>
    <w:rsid w:val="005A2A7F"/>
    <w:rsid w:val="005A2CB2"/>
    <w:rsid w:val="005A2F3B"/>
    <w:rsid w:val="005A3212"/>
    <w:rsid w:val="005A3C18"/>
    <w:rsid w:val="005A4525"/>
    <w:rsid w:val="005A523D"/>
    <w:rsid w:val="005A641A"/>
    <w:rsid w:val="005A76E0"/>
    <w:rsid w:val="005B0381"/>
    <w:rsid w:val="005B06FE"/>
    <w:rsid w:val="005B0D5A"/>
    <w:rsid w:val="005B19A1"/>
    <w:rsid w:val="005B3E08"/>
    <w:rsid w:val="005B49AF"/>
    <w:rsid w:val="005B5190"/>
    <w:rsid w:val="005B53A3"/>
    <w:rsid w:val="005B58CE"/>
    <w:rsid w:val="005B5C3B"/>
    <w:rsid w:val="005B6218"/>
    <w:rsid w:val="005B67B5"/>
    <w:rsid w:val="005C0D41"/>
    <w:rsid w:val="005C1451"/>
    <w:rsid w:val="005C209C"/>
    <w:rsid w:val="005C2867"/>
    <w:rsid w:val="005C38B1"/>
    <w:rsid w:val="005C40FF"/>
    <w:rsid w:val="005C507C"/>
    <w:rsid w:val="005C5D2C"/>
    <w:rsid w:val="005C5F1A"/>
    <w:rsid w:val="005C6ADD"/>
    <w:rsid w:val="005C6D02"/>
    <w:rsid w:val="005C6E46"/>
    <w:rsid w:val="005C7729"/>
    <w:rsid w:val="005C7E8E"/>
    <w:rsid w:val="005D0639"/>
    <w:rsid w:val="005D0BC1"/>
    <w:rsid w:val="005D1CA9"/>
    <w:rsid w:val="005D2A32"/>
    <w:rsid w:val="005D3129"/>
    <w:rsid w:val="005D3CF6"/>
    <w:rsid w:val="005D5108"/>
    <w:rsid w:val="005D57C8"/>
    <w:rsid w:val="005D5E01"/>
    <w:rsid w:val="005D6965"/>
    <w:rsid w:val="005D71A9"/>
    <w:rsid w:val="005D7C2F"/>
    <w:rsid w:val="005E090E"/>
    <w:rsid w:val="005E0AB1"/>
    <w:rsid w:val="005E0F4D"/>
    <w:rsid w:val="005E1310"/>
    <w:rsid w:val="005E1605"/>
    <w:rsid w:val="005E2AF4"/>
    <w:rsid w:val="005E2CC6"/>
    <w:rsid w:val="005E2E19"/>
    <w:rsid w:val="005E305A"/>
    <w:rsid w:val="005E3438"/>
    <w:rsid w:val="005E350C"/>
    <w:rsid w:val="005E3F91"/>
    <w:rsid w:val="005E5169"/>
    <w:rsid w:val="005E534F"/>
    <w:rsid w:val="005E657C"/>
    <w:rsid w:val="005E6783"/>
    <w:rsid w:val="005F055B"/>
    <w:rsid w:val="005F0B6F"/>
    <w:rsid w:val="005F2029"/>
    <w:rsid w:val="005F3C97"/>
    <w:rsid w:val="005F40B6"/>
    <w:rsid w:val="005F5A4B"/>
    <w:rsid w:val="005F655D"/>
    <w:rsid w:val="005F6887"/>
    <w:rsid w:val="005F6992"/>
    <w:rsid w:val="005F6E21"/>
    <w:rsid w:val="005F7578"/>
    <w:rsid w:val="00600971"/>
    <w:rsid w:val="00601328"/>
    <w:rsid w:val="00602E19"/>
    <w:rsid w:val="0060336E"/>
    <w:rsid w:val="0060356A"/>
    <w:rsid w:val="00603676"/>
    <w:rsid w:val="006048B3"/>
    <w:rsid w:val="006064F4"/>
    <w:rsid w:val="00606719"/>
    <w:rsid w:val="00606C07"/>
    <w:rsid w:val="00606C0B"/>
    <w:rsid w:val="0061178D"/>
    <w:rsid w:val="00613614"/>
    <w:rsid w:val="00613BE7"/>
    <w:rsid w:val="006140B3"/>
    <w:rsid w:val="00614EAE"/>
    <w:rsid w:val="0061603F"/>
    <w:rsid w:val="0061733E"/>
    <w:rsid w:val="00617A86"/>
    <w:rsid w:val="00617B6B"/>
    <w:rsid w:val="00620FD2"/>
    <w:rsid w:val="00621CD7"/>
    <w:rsid w:val="0062209A"/>
    <w:rsid w:val="00622332"/>
    <w:rsid w:val="0062281E"/>
    <w:rsid w:val="00623A23"/>
    <w:rsid w:val="00623DAA"/>
    <w:rsid w:val="00624341"/>
    <w:rsid w:val="00624A2B"/>
    <w:rsid w:val="006253BC"/>
    <w:rsid w:val="00625651"/>
    <w:rsid w:val="006257EC"/>
    <w:rsid w:val="006276BA"/>
    <w:rsid w:val="00627881"/>
    <w:rsid w:val="00631723"/>
    <w:rsid w:val="006321A8"/>
    <w:rsid w:val="00632961"/>
    <w:rsid w:val="00633442"/>
    <w:rsid w:val="00633D25"/>
    <w:rsid w:val="0063540E"/>
    <w:rsid w:val="00635598"/>
    <w:rsid w:val="00636DBA"/>
    <w:rsid w:val="006373AB"/>
    <w:rsid w:val="00641934"/>
    <w:rsid w:val="00642278"/>
    <w:rsid w:val="006425A8"/>
    <w:rsid w:val="006436F5"/>
    <w:rsid w:val="00644F48"/>
    <w:rsid w:val="006468DC"/>
    <w:rsid w:val="00647443"/>
    <w:rsid w:val="006506F0"/>
    <w:rsid w:val="00650747"/>
    <w:rsid w:val="00650C75"/>
    <w:rsid w:val="006551BA"/>
    <w:rsid w:val="00656684"/>
    <w:rsid w:val="0066017D"/>
    <w:rsid w:val="00662362"/>
    <w:rsid w:val="00662C40"/>
    <w:rsid w:val="006639B8"/>
    <w:rsid w:val="00663E54"/>
    <w:rsid w:val="00665020"/>
    <w:rsid w:val="006662C1"/>
    <w:rsid w:val="00666DF7"/>
    <w:rsid w:val="00667A1A"/>
    <w:rsid w:val="006704A4"/>
    <w:rsid w:val="00670553"/>
    <w:rsid w:val="006720B4"/>
    <w:rsid w:val="00672E3A"/>
    <w:rsid w:val="00673033"/>
    <w:rsid w:val="006733F6"/>
    <w:rsid w:val="00673569"/>
    <w:rsid w:val="00673750"/>
    <w:rsid w:val="0067376F"/>
    <w:rsid w:val="0067509B"/>
    <w:rsid w:val="00675358"/>
    <w:rsid w:val="00675CEB"/>
    <w:rsid w:val="00676011"/>
    <w:rsid w:val="006766ED"/>
    <w:rsid w:val="00676AD3"/>
    <w:rsid w:val="0067757A"/>
    <w:rsid w:val="006802CC"/>
    <w:rsid w:val="00680368"/>
    <w:rsid w:val="00681496"/>
    <w:rsid w:val="00682638"/>
    <w:rsid w:val="00683095"/>
    <w:rsid w:val="00684A05"/>
    <w:rsid w:val="00685969"/>
    <w:rsid w:val="00687711"/>
    <w:rsid w:val="00690297"/>
    <w:rsid w:val="00690452"/>
    <w:rsid w:val="00692835"/>
    <w:rsid w:val="006929E4"/>
    <w:rsid w:val="00692C73"/>
    <w:rsid w:val="0069326C"/>
    <w:rsid w:val="00694ABD"/>
    <w:rsid w:val="00695BEE"/>
    <w:rsid w:val="0069614B"/>
    <w:rsid w:val="00696166"/>
    <w:rsid w:val="00697AF2"/>
    <w:rsid w:val="006A0B9E"/>
    <w:rsid w:val="006A13CC"/>
    <w:rsid w:val="006A2A99"/>
    <w:rsid w:val="006A316C"/>
    <w:rsid w:val="006A3C5E"/>
    <w:rsid w:val="006A6CAF"/>
    <w:rsid w:val="006A70FC"/>
    <w:rsid w:val="006A7694"/>
    <w:rsid w:val="006A7C16"/>
    <w:rsid w:val="006A7E42"/>
    <w:rsid w:val="006B0283"/>
    <w:rsid w:val="006B12E7"/>
    <w:rsid w:val="006B1383"/>
    <w:rsid w:val="006B30F4"/>
    <w:rsid w:val="006B401C"/>
    <w:rsid w:val="006B6A96"/>
    <w:rsid w:val="006C0335"/>
    <w:rsid w:val="006C11A7"/>
    <w:rsid w:val="006C1422"/>
    <w:rsid w:val="006C2179"/>
    <w:rsid w:val="006C225A"/>
    <w:rsid w:val="006C293F"/>
    <w:rsid w:val="006C2AFA"/>
    <w:rsid w:val="006C3B2E"/>
    <w:rsid w:val="006C4620"/>
    <w:rsid w:val="006C5997"/>
    <w:rsid w:val="006C5A18"/>
    <w:rsid w:val="006C7443"/>
    <w:rsid w:val="006C78A2"/>
    <w:rsid w:val="006C7AE0"/>
    <w:rsid w:val="006D05EF"/>
    <w:rsid w:val="006D0D32"/>
    <w:rsid w:val="006D139C"/>
    <w:rsid w:val="006D335D"/>
    <w:rsid w:val="006D38A9"/>
    <w:rsid w:val="006D3C59"/>
    <w:rsid w:val="006D41D9"/>
    <w:rsid w:val="006E10D7"/>
    <w:rsid w:val="006E1719"/>
    <w:rsid w:val="006E1D91"/>
    <w:rsid w:val="006E23F2"/>
    <w:rsid w:val="006E2764"/>
    <w:rsid w:val="006E2A13"/>
    <w:rsid w:val="006E4765"/>
    <w:rsid w:val="006E4DC2"/>
    <w:rsid w:val="006E4ED1"/>
    <w:rsid w:val="006E511C"/>
    <w:rsid w:val="006E5F04"/>
    <w:rsid w:val="006E6103"/>
    <w:rsid w:val="006E62EF"/>
    <w:rsid w:val="006E7D0E"/>
    <w:rsid w:val="006F044D"/>
    <w:rsid w:val="006F1333"/>
    <w:rsid w:val="006F2372"/>
    <w:rsid w:val="006F3263"/>
    <w:rsid w:val="006F44CD"/>
    <w:rsid w:val="006F5A49"/>
    <w:rsid w:val="006F5D92"/>
    <w:rsid w:val="006F6AC6"/>
    <w:rsid w:val="006F6C73"/>
    <w:rsid w:val="006F6E5A"/>
    <w:rsid w:val="006F6F30"/>
    <w:rsid w:val="006F7371"/>
    <w:rsid w:val="006F756F"/>
    <w:rsid w:val="007010A1"/>
    <w:rsid w:val="007011F0"/>
    <w:rsid w:val="007012B1"/>
    <w:rsid w:val="00701406"/>
    <w:rsid w:val="0070288E"/>
    <w:rsid w:val="007028AA"/>
    <w:rsid w:val="00704F61"/>
    <w:rsid w:val="00706F75"/>
    <w:rsid w:val="00711E11"/>
    <w:rsid w:val="0071222E"/>
    <w:rsid w:val="007131F7"/>
    <w:rsid w:val="00713735"/>
    <w:rsid w:val="007138F4"/>
    <w:rsid w:val="00713E21"/>
    <w:rsid w:val="00713E99"/>
    <w:rsid w:val="0071484B"/>
    <w:rsid w:val="00714939"/>
    <w:rsid w:val="00715184"/>
    <w:rsid w:val="007155C0"/>
    <w:rsid w:val="00716B52"/>
    <w:rsid w:val="00717609"/>
    <w:rsid w:val="00717B73"/>
    <w:rsid w:val="00717C3B"/>
    <w:rsid w:val="007222EE"/>
    <w:rsid w:val="007224C1"/>
    <w:rsid w:val="0072367C"/>
    <w:rsid w:val="007242A5"/>
    <w:rsid w:val="00724B5E"/>
    <w:rsid w:val="00725494"/>
    <w:rsid w:val="0072558B"/>
    <w:rsid w:val="007259B0"/>
    <w:rsid w:val="00726C70"/>
    <w:rsid w:val="007277AA"/>
    <w:rsid w:val="007278C9"/>
    <w:rsid w:val="00727B22"/>
    <w:rsid w:val="00730CA7"/>
    <w:rsid w:val="007317B5"/>
    <w:rsid w:val="0073218B"/>
    <w:rsid w:val="007348EB"/>
    <w:rsid w:val="0073550A"/>
    <w:rsid w:val="00736859"/>
    <w:rsid w:val="007373C3"/>
    <w:rsid w:val="00737712"/>
    <w:rsid w:val="00737ED3"/>
    <w:rsid w:val="00740180"/>
    <w:rsid w:val="00740258"/>
    <w:rsid w:val="00740448"/>
    <w:rsid w:val="00740D9D"/>
    <w:rsid w:val="00740EA6"/>
    <w:rsid w:val="007420B3"/>
    <w:rsid w:val="00742451"/>
    <w:rsid w:val="00743702"/>
    <w:rsid w:val="00743A0F"/>
    <w:rsid w:val="00743BBF"/>
    <w:rsid w:val="007445A0"/>
    <w:rsid w:val="0074477C"/>
    <w:rsid w:val="00745261"/>
    <w:rsid w:val="00745674"/>
    <w:rsid w:val="00745C08"/>
    <w:rsid w:val="0074726A"/>
    <w:rsid w:val="007472EE"/>
    <w:rsid w:val="00747355"/>
    <w:rsid w:val="00750142"/>
    <w:rsid w:val="00750E9D"/>
    <w:rsid w:val="007513D8"/>
    <w:rsid w:val="007518DF"/>
    <w:rsid w:val="00751F59"/>
    <w:rsid w:val="00752035"/>
    <w:rsid w:val="00753D58"/>
    <w:rsid w:val="007549DD"/>
    <w:rsid w:val="00754EA0"/>
    <w:rsid w:val="00755241"/>
    <w:rsid w:val="00755DFF"/>
    <w:rsid w:val="0076034D"/>
    <w:rsid w:val="00760789"/>
    <w:rsid w:val="00761489"/>
    <w:rsid w:val="00762B13"/>
    <w:rsid w:val="007633D2"/>
    <w:rsid w:val="00763B13"/>
    <w:rsid w:val="00766D5C"/>
    <w:rsid w:val="00766EF6"/>
    <w:rsid w:val="00766F08"/>
    <w:rsid w:val="00767D91"/>
    <w:rsid w:val="00770D1E"/>
    <w:rsid w:val="00770F3F"/>
    <w:rsid w:val="00772099"/>
    <w:rsid w:val="0077595E"/>
    <w:rsid w:val="00775C13"/>
    <w:rsid w:val="00775E61"/>
    <w:rsid w:val="00775E81"/>
    <w:rsid w:val="00777569"/>
    <w:rsid w:val="00777FAF"/>
    <w:rsid w:val="00780048"/>
    <w:rsid w:val="00780338"/>
    <w:rsid w:val="00782024"/>
    <w:rsid w:val="00782100"/>
    <w:rsid w:val="00783488"/>
    <w:rsid w:val="00783A4A"/>
    <w:rsid w:val="00783D56"/>
    <w:rsid w:val="0078404D"/>
    <w:rsid w:val="007848BC"/>
    <w:rsid w:val="007870B4"/>
    <w:rsid w:val="00791F65"/>
    <w:rsid w:val="007922EF"/>
    <w:rsid w:val="0079270F"/>
    <w:rsid w:val="007929D9"/>
    <w:rsid w:val="007933B1"/>
    <w:rsid w:val="00794233"/>
    <w:rsid w:val="0079606C"/>
    <w:rsid w:val="00797718"/>
    <w:rsid w:val="00797782"/>
    <w:rsid w:val="007A0CAB"/>
    <w:rsid w:val="007A0CB2"/>
    <w:rsid w:val="007A11C6"/>
    <w:rsid w:val="007A1D57"/>
    <w:rsid w:val="007A1E09"/>
    <w:rsid w:val="007A208E"/>
    <w:rsid w:val="007A36DD"/>
    <w:rsid w:val="007A43D2"/>
    <w:rsid w:val="007A4BAE"/>
    <w:rsid w:val="007A5E9C"/>
    <w:rsid w:val="007A6630"/>
    <w:rsid w:val="007B00DA"/>
    <w:rsid w:val="007B01A5"/>
    <w:rsid w:val="007B03FA"/>
    <w:rsid w:val="007B28CB"/>
    <w:rsid w:val="007B2D14"/>
    <w:rsid w:val="007B3F7F"/>
    <w:rsid w:val="007B4491"/>
    <w:rsid w:val="007B56BE"/>
    <w:rsid w:val="007B5811"/>
    <w:rsid w:val="007B64A8"/>
    <w:rsid w:val="007B6AC3"/>
    <w:rsid w:val="007B73C8"/>
    <w:rsid w:val="007C1749"/>
    <w:rsid w:val="007C2A14"/>
    <w:rsid w:val="007C3C4F"/>
    <w:rsid w:val="007C492B"/>
    <w:rsid w:val="007C4A22"/>
    <w:rsid w:val="007D0154"/>
    <w:rsid w:val="007D04E6"/>
    <w:rsid w:val="007D1026"/>
    <w:rsid w:val="007D1946"/>
    <w:rsid w:val="007D2C5B"/>
    <w:rsid w:val="007D30E6"/>
    <w:rsid w:val="007D310F"/>
    <w:rsid w:val="007D3483"/>
    <w:rsid w:val="007D40F7"/>
    <w:rsid w:val="007D5913"/>
    <w:rsid w:val="007D6324"/>
    <w:rsid w:val="007D68A1"/>
    <w:rsid w:val="007D786E"/>
    <w:rsid w:val="007E01FD"/>
    <w:rsid w:val="007E0285"/>
    <w:rsid w:val="007E0355"/>
    <w:rsid w:val="007E3B8C"/>
    <w:rsid w:val="007E3C87"/>
    <w:rsid w:val="007E4310"/>
    <w:rsid w:val="007E4D87"/>
    <w:rsid w:val="007E4FC6"/>
    <w:rsid w:val="007E543B"/>
    <w:rsid w:val="007E603A"/>
    <w:rsid w:val="007E788E"/>
    <w:rsid w:val="007E7979"/>
    <w:rsid w:val="007E7CDC"/>
    <w:rsid w:val="007F08E2"/>
    <w:rsid w:val="007F0A99"/>
    <w:rsid w:val="007F1024"/>
    <w:rsid w:val="007F259E"/>
    <w:rsid w:val="007F2FBC"/>
    <w:rsid w:val="007F36A9"/>
    <w:rsid w:val="007F3A39"/>
    <w:rsid w:val="007F3CD2"/>
    <w:rsid w:val="007F3CE7"/>
    <w:rsid w:val="007F4475"/>
    <w:rsid w:val="007F5B87"/>
    <w:rsid w:val="007F6F36"/>
    <w:rsid w:val="007F7709"/>
    <w:rsid w:val="007F7793"/>
    <w:rsid w:val="007F7CA7"/>
    <w:rsid w:val="00800812"/>
    <w:rsid w:val="0080092F"/>
    <w:rsid w:val="00802C94"/>
    <w:rsid w:val="0080347A"/>
    <w:rsid w:val="00803F42"/>
    <w:rsid w:val="008041FD"/>
    <w:rsid w:val="0080458F"/>
    <w:rsid w:val="0080463F"/>
    <w:rsid w:val="00804F0C"/>
    <w:rsid w:val="00804F57"/>
    <w:rsid w:val="00805358"/>
    <w:rsid w:val="0080543B"/>
    <w:rsid w:val="00805538"/>
    <w:rsid w:val="008057D6"/>
    <w:rsid w:val="00805F98"/>
    <w:rsid w:val="00807115"/>
    <w:rsid w:val="0080743D"/>
    <w:rsid w:val="008120D0"/>
    <w:rsid w:val="008124B8"/>
    <w:rsid w:val="00812FE4"/>
    <w:rsid w:val="008137E7"/>
    <w:rsid w:val="008142F5"/>
    <w:rsid w:val="008150B6"/>
    <w:rsid w:val="00816611"/>
    <w:rsid w:val="00816FD5"/>
    <w:rsid w:val="00817253"/>
    <w:rsid w:val="0082160B"/>
    <w:rsid w:val="008219F7"/>
    <w:rsid w:val="00821A75"/>
    <w:rsid w:val="0082202E"/>
    <w:rsid w:val="0082279D"/>
    <w:rsid w:val="00822845"/>
    <w:rsid w:val="00822EFD"/>
    <w:rsid w:val="00822FCA"/>
    <w:rsid w:val="00823907"/>
    <w:rsid w:val="00825349"/>
    <w:rsid w:val="00825F25"/>
    <w:rsid w:val="00826E01"/>
    <w:rsid w:val="00827FC3"/>
    <w:rsid w:val="00830570"/>
    <w:rsid w:val="00830AE5"/>
    <w:rsid w:val="008310D7"/>
    <w:rsid w:val="00831CC4"/>
    <w:rsid w:val="00832221"/>
    <w:rsid w:val="00832619"/>
    <w:rsid w:val="00832A56"/>
    <w:rsid w:val="00832CD3"/>
    <w:rsid w:val="00836502"/>
    <w:rsid w:val="008368DC"/>
    <w:rsid w:val="00837A88"/>
    <w:rsid w:val="00837C3F"/>
    <w:rsid w:val="00837CBF"/>
    <w:rsid w:val="00837EF7"/>
    <w:rsid w:val="008407E2"/>
    <w:rsid w:val="008418CD"/>
    <w:rsid w:val="00841FA3"/>
    <w:rsid w:val="00842424"/>
    <w:rsid w:val="0084245D"/>
    <w:rsid w:val="00842D27"/>
    <w:rsid w:val="00846146"/>
    <w:rsid w:val="00846235"/>
    <w:rsid w:val="0084674D"/>
    <w:rsid w:val="0084716F"/>
    <w:rsid w:val="008507A2"/>
    <w:rsid w:val="008513E9"/>
    <w:rsid w:val="00852574"/>
    <w:rsid w:val="008526AF"/>
    <w:rsid w:val="00853331"/>
    <w:rsid w:val="00854611"/>
    <w:rsid w:val="00854DC9"/>
    <w:rsid w:val="008569E7"/>
    <w:rsid w:val="00860D2A"/>
    <w:rsid w:val="00860DA7"/>
    <w:rsid w:val="0086127A"/>
    <w:rsid w:val="00862793"/>
    <w:rsid w:val="00862F68"/>
    <w:rsid w:val="008630F0"/>
    <w:rsid w:val="00863AA7"/>
    <w:rsid w:val="0086467A"/>
    <w:rsid w:val="008647E0"/>
    <w:rsid w:val="0086502A"/>
    <w:rsid w:val="0086530C"/>
    <w:rsid w:val="00865415"/>
    <w:rsid w:val="00865862"/>
    <w:rsid w:val="0086621D"/>
    <w:rsid w:val="008672AE"/>
    <w:rsid w:val="008675EA"/>
    <w:rsid w:val="00867CE5"/>
    <w:rsid w:val="00870181"/>
    <w:rsid w:val="00870358"/>
    <w:rsid w:val="008710A4"/>
    <w:rsid w:val="008710B1"/>
    <w:rsid w:val="008710F6"/>
    <w:rsid w:val="008726F4"/>
    <w:rsid w:val="00872D7F"/>
    <w:rsid w:val="008732E4"/>
    <w:rsid w:val="0087393D"/>
    <w:rsid w:val="008749C0"/>
    <w:rsid w:val="00875872"/>
    <w:rsid w:val="008768FA"/>
    <w:rsid w:val="0087745C"/>
    <w:rsid w:val="0087767D"/>
    <w:rsid w:val="00877E6A"/>
    <w:rsid w:val="0088126E"/>
    <w:rsid w:val="00883CD4"/>
    <w:rsid w:val="00885A46"/>
    <w:rsid w:val="00885A98"/>
    <w:rsid w:val="00886296"/>
    <w:rsid w:val="008905E2"/>
    <w:rsid w:val="00892224"/>
    <w:rsid w:val="00892289"/>
    <w:rsid w:val="00892C15"/>
    <w:rsid w:val="00892E0D"/>
    <w:rsid w:val="008936D0"/>
    <w:rsid w:val="0089420A"/>
    <w:rsid w:val="00894532"/>
    <w:rsid w:val="00895614"/>
    <w:rsid w:val="0089623B"/>
    <w:rsid w:val="008A0172"/>
    <w:rsid w:val="008A0452"/>
    <w:rsid w:val="008A0804"/>
    <w:rsid w:val="008A1B29"/>
    <w:rsid w:val="008A2B6B"/>
    <w:rsid w:val="008A408C"/>
    <w:rsid w:val="008A49E7"/>
    <w:rsid w:val="008A4E8D"/>
    <w:rsid w:val="008A5C0C"/>
    <w:rsid w:val="008A6F72"/>
    <w:rsid w:val="008A734E"/>
    <w:rsid w:val="008A742E"/>
    <w:rsid w:val="008A77B8"/>
    <w:rsid w:val="008A7B06"/>
    <w:rsid w:val="008A7C9B"/>
    <w:rsid w:val="008B028B"/>
    <w:rsid w:val="008B03C2"/>
    <w:rsid w:val="008B17BE"/>
    <w:rsid w:val="008B2361"/>
    <w:rsid w:val="008B288C"/>
    <w:rsid w:val="008B3CEC"/>
    <w:rsid w:val="008B49F5"/>
    <w:rsid w:val="008B567B"/>
    <w:rsid w:val="008B6B7B"/>
    <w:rsid w:val="008B7052"/>
    <w:rsid w:val="008B7D39"/>
    <w:rsid w:val="008C16E2"/>
    <w:rsid w:val="008C2BFA"/>
    <w:rsid w:val="008C36F5"/>
    <w:rsid w:val="008C4B89"/>
    <w:rsid w:val="008C5076"/>
    <w:rsid w:val="008C5493"/>
    <w:rsid w:val="008C6735"/>
    <w:rsid w:val="008C6941"/>
    <w:rsid w:val="008C69C7"/>
    <w:rsid w:val="008C7424"/>
    <w:rsid w:val="008C7F18"/>
    <w:rsid w:val="008D1DE1"/>
    <w:rsid w:val="008D2275"/>
    <w:rsid w:val="008D2836"/>
    <w:rsid w:val="008D2885"/>
    <w:rsid w:val="008D3511"/>
    <w:rsid w:val="008D400E"/>
    <w:rsid w:val="008D43F7"/>
    <w:rsid w:val="008D56E0"/>
    <w:rsid w:val="008D5B2F"/>
    <w:rsid w:val="008D5B63"/>
    <w:rsid w:val="008D6E92"/>
    <w:rsid w:val="008D78AB"/>
    <w:rsid w:val="008D7F4F"/>
    <w:rsid w:val="008E15F1"/>
    <w:rsid w:val="008E2322"/>
    <w:rsid w:val="008E2E39"/>
    <w:rsid w:val="008E3586"/>
    <w:rsid w:val="008E41A1"/>
    <w:rsid w:val="008E4D1E"/>
    <w:rsid w:val="008E58BC"/>
    <w:rsid w:val="008E5D09"/>
    <w:rsid w:val="008E7687"/>
    <w:rsid w:val="008F0055"/>
    <w:rsid w:val="008F1589"/>
    <w:rsid w:val="008F1A36"/>
    <w:rsid w:val="008F1F68"/>
    <w:rsid w:val="008F2093"/>
    <w:rsid w:val="008F349E"/>
    <w:rsid w:val="008F461B"/>
    <w:rsid w:val="008F4C5C"/>
    <w:rsid w:val="008F6529"/>
    <w:rsid w:val="008F682C"/>
    <w:rsid w:val="008F74E5"/>
    <w:rsid w:val="00900260"/>
    <w:rsid w:val="009006F0"/>
    <w:rsid w:val="00900AD8"/>
    <w:rsid w:val="009018BC"/>
    <w:rsid w:val="00901921"/>
    <w:rsid w:val="00903CD3"/>
    <w:rsid w:val="00903D51"/>
    <w:rsid w:val="009043C6"/>
    <w:rsid w:val="0090555D"/>
    <w:rsid w:val="009078F9"/>
    <w:rsid w:val="00910378"/>
    <w:rsid w:val="00910455"/>
    <w:rsid w:val="00910A36"/>
    <w:rsid w:val="00911653"/>
    <w:rsid w:val="00912703"/>
    <w:rsid w:val="009129F9"/>
    <w:rsid w:val="00912AD5"/>
    <w:rsid w:val="00913037"/>
    <w:rsid w:val="009133CC"/>
    <w:rsid w:val="00913490"/>
    <w:rsid w:val="00914C54"/>
    <w:rsid w:val="0091551C"/>
    <w:rsid w:val="00915726"/>
    <w:rsid w:val="00920414"/>
    <w:rsid w:val="00921D45"/>
    <w:rsid w:val="00923072"/>
    <w:rsid w:val="00923F27"/>
    <w:rsid w:val="00925570"/>
    <w:rsid w:val="009273ED"/>
    <w:rsid w:val="00930E56"/>
    <w:rsid w:val="00930F03"/>
    <w:rsid w:val="00932307"/>
    <w:rsid w:val="00932B8C"/>
    <w:rsid w:val="00932FD7"/>
    <w:rsid w:val="009333F1"/>
    <w:rsid w:val="0093361C"/>
    <w:rsid w:val="00933C7A"/>
    <w:rsid w:val="00933E1A"/>
    <w:rsid w:val="00933ED1"/>
    <w:rsid w:val="009356FC"/>
    <w:rsid w:val="00936E9D"/>
    <w:rsid w:val="0093797C"/>
    <w:rsid w:val="00940371"/>
    <w:rsid w:val="00940AB6"/>
    <w:rsid w:val="00941365"/>
    <w:rsid w:val="00941790"/>
    <w:rsid w:val="0094185B"/>
    <w:rsid w:val="00941D66"/>
    <w:rsid w:val="00941EEE"/>
    <w:rsid w:val="00942468"/>
    <w:rsid w:val="00943510"/>
    <w:rsid w:val="009441E6"/>
    <w:rsid w:val="0094529F"/>
    <w:rsid w:val="00947268"/>
    <w:rsid w:val="009475F2"/>
    <w:rsid w:val="0094766C"/>
    <w:rsid w:val="009518F3"/>
    <w:rsid w:val="009523BC"/>
    <w:rsid w:val="0095354A"/>
    <w:rsid w:val="00955061"/>
    <w:rsid w:val="00955163"/>
    <w:rsid w:val="00955796"/>
    <w:rsid w:val="00955F6D"/>
    <w:rsid w:val="00956CA9"/>
    <w:rsid w:val="00956D5E"/>
    <w:rsid w:val="009601FD"/>
    <w:rsid w:val="00960BD8"/>
    <w:rsid w:val="00960C91"/>
    <w:rsid w:val="00960DDA"/>
    <w:rsid w:val="0096158B"/>
    <w:rsid w:val="00961F7F"/>
    <w:rsid w:val="00962A3B"/>
    <w:rsid w:val="009637E8"/>
    <w:rsid w:val="00963C8F"/>
    <w:rsid w:val="009649D1"/>
    <w:rsid w:val="0096546B"/>
    <w:rsid w:val="00965A87"/>
    <w:rsid w:val="00965CA2"/>
    <w:rsid w:val="00966240"/>
    <w:rsid w:val="0096665C"/>
    <w:rsid w:val="009719BE"/>
    <w:rsid w:val="0097396D"/>
    <w:rsid w:val="00973E8D"/>
    <w:rsid w:val="00974257"/>
    <w:rsid w:val="009742CF"/>
    <w:rsid w:val="0097454C"/>
    <w:rsid w:val="00975255"/>
    <w:rsid w:val="0097540C"/>
    <w:rsid w:val="009754BA"/>
    <w:rsid w:val="0097552C"/>
    <w:rsid w:val="00975CA7"/>
    <w:rsid w:val="00975ED5"/>
    <w:rsid w:val="0097631D"/>
    <w:rsid w:val="00976944"/>
    <w:rsid w:val="00977F22"/>
    <w:rsid w:val="0098099A"/>
    <w:rsid w:val="009809E7"/>
    <w:rsid w:val="00983915"/>
    <w:rsid w:val="00984077"/>
    <w:rsid w:val="009847B1"/>
    <w:rsid w:val="00985FC4"/>
    <w:rsid w:val="0098736C"/>
    <w:rsid w:val="00987D8C"/>
    <w:rsid w:val="00990531"/>
    <w:rsid w:val="009909CA"/>
    <w:rsid w:val="00990E67"/>
    <w:rsid w:val="0099128C"/>
    <w:rsid w:val="009917F5"/>
    <w:rsid w:val="00991CF1"/>
    <w:rsid w:val="0099208A"/>
    <w:rsid w:val="00992FB0"/>
    <w:rsid w:val="00994F26"/>
    <w:rsid w:val="00995147"/>
    <w:rsid w:val="0099594B"/>
    <w:rsid w:val="00996450"/>
    <w:rsid w:val="00996A98"/>
    <w:rsid w:val="009971EF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00D7"/>
    <w:rsid w:val="009B16C4"/>
    <w:rsid w:val="009B1746"/>
    <w:rsid w:val="009B25F7"/>
    <w:rsid w:val="009B2D8E"/>
    <w:rsid w:val="009B35D1"/>
    <w:rsid w:val="009B3E4B"/>
    <w:rsid w:val="009B4B38"/>
    <w:rsid w:val="009B4C0C"/>
    <w:rsid w:val="009B5536"/>
    <w:rsid w:val="009B5A3D"/>
    <w:rsid w:val="009B6BF4"/>
    <w:rsid w:val="009C00C9"/>
    <w:rsid w:val="009C1B05"/>
    <w:rsid w:val="009C1FA7"/>
    <w:rsid w:val="009C2245"/>
    <w:rsid w:val="009C252F"/>
    <w:rsid w:val="009C2F29"/>
    <w:rsid w:val="009C53F1"/>
    <w:rsid w:val="009C599F"/>
    <w:rsid w:val="009C5AE5"/>
    <w:rsid w:val="009C5D2A"/>
    <w:rsid w:val="009C61B6"/>
    <w:rsid w:val="009C7C06"/>
    <w:rsid w:val="009D0F0A"/>
    <w:rsid w:val="009D11D8"/>
    <w:rsid w:val="009D2282"/>
    <w:rsid w:val="009D2CC5"/>
    <w:rsid w:val="009D482C"/>
    <w:rsid w:val="009D4B02"/>
    <w:rsid w:val="009D4B65"/>
    <w:rsid w:val="009D5B42"/>
    <w:rsid w:val="009D7EB2"/>
    <w:rsid w:val="009E0C13"/>
    <w:rsid w:val="009E1317"/>
    <w:rsid w:val="009E1A65"/>
    <w:rsid w:val="009E1C61"/>
    <w:rsid w:val="009E1D64"/>
    <w:rsid w:val="009E252D"/>
    <w:rsid w:val="009E2828"/>
    <w:rsid w:val="009E345F"/>
    <w:rsid w:val="009E34F4"/>
    <w:rsid w:val="009E37B0"/>
    <w:rsid w:val="009E38B1"/>
    <w:rsid w:val="009E3FC5"/>
    <w:rsid w:val="009E479A"/>
    <w:rsid w:val="009E49EE"/>
    <w:rsid w:val="009E58C3"/>
    <w:rsid w:val="009E6BA2"/>
    <w:rsid w:val="009E7AAA"/>
    <w:rsid w:val="009E7E76"/>
    <w:rsid w:val="009E7F17"/>
    <w:rsid w:val="009F05C7"/>
    <w:rsid w:val="009F0882"/>
    <w:rsid w:val="009F2085"/>
    <w:rsid w:val="009F31E6"/>
    <w:rsid w:val="009F4C5D"/>
    <w:rsid w:val="009F5909"/>
    <w:rsid w:val="009F5E7F"/>
    <w:rsid w:val="009F5FA6"/>
    <w:rsid w:val="009F6DA4"/>
    <w:rsid w:val="009F7699"/>
    <w:rsid w:val="00A00C3A"/>
    <w:rsid w:val="00A011EC"/>
    <w:rsid w:val="00A014A3"/>
    <w:rsid w:val="00A01C47"/>
    <w:rsid w:val="00A022B0"/>
    <w:rsid w:val="00A02BB3"/>
    <w:rsid w:val="00A02DC4"/>
    <w:rsid w:val="00A034C8"/>
    <w:rsid w:val="00A03BCD"/>
    <w:rsid w:val="00A04252"/>
    <w:rsid w:val="00A04CAA"/>
    <w:rsid w:val="00A057DE"/>
    <w:rsid w:val="00A05903"/>
    <w:rsid w:val="00A05C91"/>
    <w:rsid w:val="00A072FF"/>
    <w:rsid w:val="00A0737B"/>
    <w:rsid w:val="00A07592"/>
    <w:rsid w:val="00A0759A"/>
    <w:rsid w:val="00A101A0"/>
    <w:rsid w:val="00A10267"/>
    <w:rsid w:val="00A10E2D"/>
    <w:rsid w:val="00A10F7C"/>
    <w:rsid w:val="00A1174C"/>
    <w:rsid w:val="00A11A8B"/>
    <w:rsid w:val="00A125BE"/>
    <w:rsid w:val="00A132AA"/>
    <w:rsid w:val="00A13B10"/>
    <w:rsid w:val="00A13FEE"/>
    <w:rsid w:val="00A145D8"/>
    <w:rsid w:val="00A14DD4"/>
    <w:rsid w:val="00A15EF7"/>
    <w:rsid w:val="00A1668C"/>
    <w:rsid w:val="00A20034"/>
    <w:rsid w:val="00A20666"/>
    <w:rsid w:val="00A20669"/>
    <w:rsid w:val="00A2081C"/>
    <w:rsid w:val="00A20AE6"/>
    <w:rsid w:val="00A235D9"/>
    <w:rsid w:val="00A23A0B"/>
    <w:rsid w:val="00A23E1A"/>
    <w:rsid w:val="00A23F05"/>
    <w:rsid w:val="00A23FCE"/>
    <w:rsid w:val="00A2426E"/>
    <w:rsid w:val="00A25E6F"/>
    <w:rsid w:val="00A2666F"/>
    <w:rsid w:val="00A267A7"/>
    <w:rsid w:val="00A26F6F"/>
    <w:rsid w:val="00A2727C"/>
    <w:rsid w:val="00A27E18"/>
    <w:rsid w:val="00A30C41"/>
    <w:rsid w:val="00A3162F"/>
    <w:rsid w:val="00A32B9E"/>
    <w:rsid w:val="00A345B6"/>
    <w:rsid w:val="00A35E31"/>
    <w:rsid w:val="00A36B88"/>
    <w:rsid w:val="00A41421"/>
    <w:rsid w:val="00A41B66"/>
    <w:rsid w:val="00A427E0"/>
    <w:rsid w:val="00A44C26"/>
    <w:rsid w:val="00A4512F"/>
    <w:rsid w:val="00A4639F"/>
    <w:rsid w:val="00A469F6"/>
    <w:rsid w:val="00A46D36"/>
    <w:rsid w:val="00A4773A"/>
    <w:rsid w:val="00A50114"/>
    <w:rsid w:val="00A51159"/>
    <w:rsid w:val="00A52ADA"/>
    <w:rsid w:val="00A544AA"/>
    <w:rsid w:val="00A552B2"/>
    <w:rsid w:val="00A555AB"/>
    <w:rsid w:val="00A57FFD"/>
    <w:rsid w:val="00A605CB"/>
    <w:rsid w:val="00A60D2C"/>
    <w:rsid w:val="00A610D7"/>
    <w:rsid w:val="00A61520"/>
    <w:rsid w:val="00A61A40"/>
    <w:rsid w:val="00A627D6"/>
    <w:rsid w:val="00A63506"/>
    <w:rsid w:val="00A6410D"/>
    <w:rsid w:val="00A64564"/>
    <w:rsid w:val="00A6483E"/>
    <w:rsid w:val="00A65036"/>
    <w:rsid w:val="00A659D6"/>
    <w:rsid w:val="00A65CED"/>
    <w:rsid w:val="00A66AC4"/>
    <w:rsid w:val="00A67305"/>
    <w:rsid w:val="00A702E6"/>
    <w:rsid w:val="00A706F3"/>
    <w:rsid w:val="00A7170B"/>
    <w:rsid w:val="00A71D1E"/>
    <w:rsid w:val="00A73CBF"/>
    <w:rsid w:val="00A741CA"/>
    <w:rsid w:val="00A7427A"/>
    <w:rsid w:val="00A74B04"/>
    <w:rsid w:val="00A754F8"/>
    <w:rsid w:val="00A759D7"/>
    <w:rsid w:val="00A77D93"/>
    <w:rsid w:val="00A80FD8"/>
    <w:rsid w:val="00A814E5"/>
    <w:rsid w:val="00A81853"/>
    <w:rsid w:val="00A81B59"/>
    <w:rsid w:val="00A81DEB"/>
    <w:rsid w:val="00A827A5"/>
    <w:rsid w:val="00A82BFA"/>
    <w:rsid w:val="00A83B6B"/>
    <w:rsid w:val="00A83D80"/>
    <w:rsid w:val="00A846DB"/>
    <w:rsid w:val="00A8509C"/>
    <w:rsid w:val="00A8561E"/>
    <w:rsid w:val="00A857F5"/>
    <w:rsid w:val="00A85D56"/>
    <w:rsid w:val="00A8628C"/>
    <w:rsid w:val="00A8641C"/>
    <w:rsid w:val="00A86EE3"/>
    <w:rsid w:val="00A87323"/>
    <w:rsid w:val="00A876A7"/>
    <w:rsid w:val="00A87F35"/>
    <w:rsid w:val="00A90289"/>
    <w:rsid w:val="00A90C59"/>
    <w:rsid w:val="00A90E5F"/>
    <w:rsid w:val="00A911D6"/>
    <w:rsid w:val="00A91436"/>
    <w:rsid w:val="00A932ED"/>
    <w:rsid w:val="00A94728"/>
    <w:rsid w:val="00A95AEA"/>
    <w:rsid w:val="00A961BF"/>
    <w:rsid w:val="00A96EA4"/>
    <w:rsid w:val="00AA0940"/>
    <w:rsid w:val="00AA1071"/>
    <w:rsid w:val="00AA17C7"/>
    <w:rsid w:val="00AA1DDC"/>
    <w:rsid w:val="00AA2562"/>
    <w:rsid w:val="00AA35C4"/>
    <w:rsid w:val="00AA3725"/>
    <w:rsid w:val="00AA373E"/>
    <w:rsid w:val="00AA44B8"/>
    <w:rsid w:val="00AA4FEA"/>
    <w:rsid w:val="00AA5915"/>
    <w:rsid w:val="00AA5976"/>
    <w:rsid w:val="00AA5FE2"/>
    <w:rsid w:val="00AA62AD"/>
    <w:rsid w:val="00AA6609"/>
    <w:rsid w:val="00AB0267"/>
    <w:rsid w:val="00AB09AB"/>
    <w:rsid w:val="00AB0D23"/>
    <w:rsid w:val="00AB1BE3"/>
    <w:rsid w:val="00AB25A1"/>
    <w:rsid w:val="00AB2E4D"/>
    <w:rsid w:val="00AB3DF8"/>
    <w:rsid w:val="00AB428F"/>
    <w:rsid w:val="00AB552F"/>
    <w:rsid w:val="00AB56B6"/>
    <w:rsid w:val="00AB6B38"/>
    <w:rsid w:val="00AB6FF9"/>
    <w:rsid w:val="00AB7559"/>
    <w:rsid w:val="00AB79AA"/>
    <w:rsid w:val="00AB7BC7"/>
    <w:rsid w:val="00AC09B9"/>
    <w:rsid w:val="00AC1326"/>
    <w:rsid w:val="00AC2406"/>
    <w:rsid w:val="00AC2A1F"/>
    <w:rsid w:val="00AC2BDF"/>
    <w:rsid w:val="00AC328D"/>
    <w:rsid w:val="00AC3332"/>
    <w:rsid w:val="00AC35E7"/>
    <w:rsid w:val="00AC36BD"/>
    <w:rsid w:val="00AC5036"/>
    <w:rsid w:val="00AC5D8B"/>
    <w:rsid w:val="00AC6E82"/>
    <w:rsid w:val="00AC6EA9"/>
    <w:rsid w:val="00AC75B9"/>
    <w:rsid w:val="00AC7D91"/>
    <w:rsid w:val="00AC7DA1"/>
    <w:rsid w:val="00AD264A"/>
    <w:rsid w:val="00AD2DB9"/>
    <w:rsid w:val="00AD3CE7"/>
    <w:rsid w:val="00AD6708"/>
    <w:rsid w:val="00AD77A1"/>
    <w:rsid w:val="00AD7807"/>
    <w:rsid w:val="00AE0055"/>
    <w:rsid w:val="00AE2358"/>
    <w:rsid w:val="00AE29B5"/>
    <w:rsid w:val="00AE352C"/>
    <w:rsid w:val="00AE41DF"/>
    <w:rsid w:val="00AE4467"/>
    <w:rsid w:val="00AE4CCD"/>
    <w:rsid w:val="00AE63CE"/>
    <w:rsid w:val="00AE75A6"/>
    <w:rsid w:val="00AE785B"/>
    <w:rsid w:val="00AE789C"/>
    <w:rsid w:val="00AE7F21"/>
    <w:rsid w:val="00AF0704"/>
    <w:rsid w:val="00AF0FAA"/>
    <w:rsid w:val="00AF2EA6"/>
    <w:rsid w:val="00AF35F7"/>
    <w:rsid w:val="00AF3AD4"/>
    <w:rsid w:val="00AF4B06"/>
    <w:rsid w:val="00AF4CEF"/>
    <w:rsid w:val="00AF55B2"/>
    <w:rsid w:val="00AF5703"/>
    <w:rsid w:val="00AF614A"/>
    <w:rsid w:val="00AF70FB"/>
    <w:rsid w:val="00B003DB"/>
    <w:rsid w:val="00B01555"/>
    <w:rsid w:val="00B0293D"/>
    <w:rsid w:val="00B0342F"/>
    <w:rsid w:val="00B03544"/>
    <w:rsid w:val="00B03DB4"/>
    <w:rsid w:val="00B0557E"/>
    <w:rsid w:val="00B07783"/>
    <w:rsid w:val="00B07A68"/>
    <w:rsid w:val="00B10187"/>
    <w:rsid w:val="00B11182"/>
    <w:rsid w:val="00B11973"/>
    <w:rsid w:val="00B123C8"/>
    <w:rsid w:val="00B1286B"/>
    <w:rsid w:val="00B141EC"/>
    <w:rsid w:val="00B14227"/>
    <w:rsid w:val="00B14268"/>
    <w:rsid w:val="00B147A7"/>
    <w:rsid w:val="00B148FF"/>
    <w:rsid w:val="00B14AC7"/>
    <w:rsid w:val="00B14C50"/>
    <w:rsid w:val="00B15349"/>
    <w:rsid w:val="00B154BA"/>
    <w:rsid w:val="00B1689C"/>
    <w:rsid w:val="00B16F36"/>
    <w:rsid w:val="00B17444"/>
    <w:rsid w:val="00B1746C"/>
    <w:rsid w:val="00B179BF"/>
    <w:rsid w:val="00B20066"/>
    <w:rsid w:val="00B20AB8"/>
    <w:rsid w:val="00B20B22"/>
    <w:rsid w:val="00B21F93"/>
    <w:rsid w:val="00B2494E"/>
    <w:rsid w:val="00B24A3F"/>
    <w:rsid w:val="00B24A40"/>
    <w:rsid w:val="00B24BDC"/>
    <w:rsid w:val="00B24E49"/>
    <w:rsid w:val="00B261FA"/>
    <w:rsid w:val="00B26D78"/>
    <w:rsid w:val="00B26E70"/>
    <w:rsid w:val="00B2719F"/>
    <w:rsid w:val="00B27AA7"/>
    <w:rsid w:val="00B27DFC"/>
    <w:rsid w:val="00B30A62"/>
    <w:rsid w:val="00B31571"/>
    <w:rsid w:val="00B32DCC"/>
    <w:rsid w:val="00B3333F"/>
    <w:rsid w:val="00B33503"/>
    <w:rsid w:val="00B339E1"/>
    <w:rsid w:val="00B33D80"/>
    <w:rsid w:val="00B346D7"/>
    <w:rsid w:val="00B34BEC"/>
    <w:rsid w:val="00B34D74"/>
    <w:rsid w:val="00B34E4C"/>
    <w:rsid w:val="00B34EEE"/>
    <w:rsid w:val="00B351CC"/>
    <w:rsid w:val="00B35960"/>
    <w:rsid w:val="00B36FD3"/>
    <w:rsid w:val="00B378CE"/>
    <w:rsid w:val="00B40D1C"/>
    <w:rsid w:val="00B4106D"/>
    <w:rsid w:val="00B4169E"/>
    <w:rsid w:val="00B417BC"/>
    <w:rsid w:val="00B41FB8"/>
    <w:rsid w:val="00B424E6"/>
    <w:rsid w:val="00B43384"/>
    <w:rsid w:val="00B43A13"/>
    <w:rsid w:val="00B43B85"/>
    <w:rsid w:val="00B44473"/>
    <w:rsid w:val="00B45437"/>
    <w:rsid w:val="00B45572"/>
    <w:rsid w:val="00B45C53"/>
    <w:rsid w:val="00B46ADA"/>
    <w:rsid w:val="00B46D47"/>
    <w:rsid w:val="00B46EEE"/>
    <w:rsid w:val="00B4741A"/>
    <w:rsid w:val="00B47A1E"/>
    <w:rsid w:val="00B50FE3"/>
    <w:rsid w:val="00B526B0"/>
    <w:rsid w:val="00B52BDA"/>
    <w:rsid w:val="00B53E0A"/>
    <w:rsid w:val="00B54D61"/>
    <w:rsid w:val="00B54F02"/>
    <w:rsid w:val="00B557DF"/>
    <w:rsid w:val="00B558F0"/>
    <w:rsid w:val="00B55D39"/>
    <w:rsid w:val="00B5677A"/>
    <w:rsid w:val="00B5693F"/>
    <w:rsid w:val="00B57821"/>
    <w:rsid w:val="00B57DB0"/>
    <w:rsid w:val="00B6068E"/>
    <w:rsid w:val="00B627D0"/>
    <w:rsid w:val="00B65B11"/>
    <w:rsid w:val="00B672D8"/>
    <w:rsid w:val="00B676C6"/>
    <w:rsid w:val="00B70146"/>
    <w:rsid w:val="00B7103C"/>
    <w:rsid w:val="00B71991"/>
    <w:rsid w:val="00B75367"/>
    <w:rsid w:val="00B75547"/>
    <w:rsid w:val="00B764FF"/>
    <w:rsid w:val="00B76A1A"/>
    <w:rsid w:val="00B77696"/>
    <w:rsid w:val="00B77FE9"/>
    <w:rsid w:val="00B80345"/>
    <w:rsid w:val="00B806D3"/>
    <w:rsid w:val="00B80BF3"/>
    <w:rsid w:val="00B80DA5"/>
    <w:rsid w:val="00B81F07"/>
    <w:rsid w:val="00B82014"/>
    <w:rsid w:val="00B829C2"/>
    <w:rsid w:val="00B83A31"/>
    <w:rsid w:val="00B84D7E"/>
    <w:rsid w:val="00B84FE4"/>
    <w:rsid w:val="00B854B7"/>
    <w:rsid w:val="00B85BD1"/>
    <w:rsid w:val="00B86321"/>
    <w:rsid w:val="00B8735C"/>
    <w:rsid w:val="00B902C7"/>
    <w:rsid w:val="00B904AE"/>
    <w:rsid w:val="00B9071C"/>
    <w:rsid w:val="00B92318"/>
    <w:rsid w:val="00B9243D"/>
    <w:rsid w:val="00B9251E"/>
    <w:rsid w:val="00B94463"/>
    <w:rsid w:val="00B94DDF"/>
    <w:rsid w:val="00B95318"/>
    <w:rsid w:val="00B95938"/>
    <w:rsid w:val="00B95BF7"/>
    <w:rsid w:val="00B96AA8"/>
    <w:rsid w:val="00B96EC0"/>
    <w:rsid w:val="00B97F59"/>
    <w:rsid w:val="00BA168B"/>
    <w:rsid w:val="00BA1F0D"/>
    <w:rsid w:val="00BA2B7B"/>
    <w:rsid w:val="00BA3C94"/>
    <w:rsid w:val="00BA4A95"/>
    <w:rsid w:val="00BA54D7"/>
    <w:rsid w:val="00BA5B2C"/>
    <w:rsid w:val="00BA5F0B"/>
    <w:rsid w:val="00BA63C9"/>
    <w:rsid w:val="00BA7C4A"/>
    <w:rsid w:val="00BA7FBF"/>
    <w:rsid w:val="00BB079D"/>
    <w:rsid w:val="00BB0E5E"/>
    <w:rsid w:val="00BB1025"/>
    <w:rsid w:val="00BB1EC3"/>
    <w:rsid w:val="00BB2153"/>
    <w:rsid w:val="00BB33E7"/>
    <w:rsid w:val="00BB370F"/>
    <w:rsid w:val="00BB3D7C"/>
    <w:rsid w:val="00BB4A09"/>
    <w:rsid w:val="00BB4A19"/>
    <w:rsid w:val="00BB57E2"/>
    <w:rsid w:val="00BB6C78"/>
    <w:rsid w:val="00BB7909"/>
    <w:rsid w:val="00BB7E04"/>
    <w:rsid w:val="00BC1511"/>
    <w:rsid w:val="00BC21A4"/>
    <w:rsid w:val="00BC51E4"/>
    <w:rsid w:val="00BC54C6"/>
    <w:rsid w:val="00BC645F"/>
    <w:rsid w:val="00BC6CD3"/>
    <w:rsid w:val="00BC6EA9"/>
    <w:rsid w:val="00BD0F1B"/>
    <w:rsid w:val="00BD1D45"/>
    <w:rsid w:val="00BD20DB"/>
    <w:rsid w:val="00BD2B0E"/>
    <w:rsid w:val="00BD3276"/>
    <w:rsid w:val="00BD35B0"/>
    <w:rsid w:val="00BD39B3"/>
    <w:rsid w:val="00BD3EFA"/>
    <w:rsid w:val="00BD4991"/>
    <w:rsid w:val="00BD6C67"/>
    <w:rsid w:val="00BD6E24"/>
    <w:rsid w:val="00BD6EF3"/>
    <w:rsid w:val="00BD7EBE"/>
    <w:rsid w:val="00BE49E4"/>
    <w:rsid w:val="00BE5904"/>
    <w:rsid w:val="00BE64FB"/>
    <w:rsid w:val="00BE780D"/>
    <w:rsid w:val="00BF1E37"/>
    <w:rsid w:val="00BF26EE"/>
    <w:rsid w:val="00BF3A53"/>
    <w:rsid w:val="00BF3C85"/>
    <w:rsid w:val="00BF49B0"/>
    <w:rsid w:val="00BF5C47"/>
    <w:rsid w:val="00BF6703"/>
    <w:rsid w:val="00BF6A50"/>
    <w:rsid w:val="00BF7B63"/>
    <w:rsid w:val="00C00C73"/>
    <w:rsid w:val="00C013E9"/>
    <w:rsid w:val="00C01C6A"/>
    <w:rsid w:val="00C02814"/>
    <w:rsid w:val="00C04CC2"/>
    <w:rsid w:val="00C0503F"/>
    <w:rsid w:val="00C05CDB"/>
    <w:rsid w:val="00C05DD6"/>
    <w:rsid w:val="00C072BF"/>
    <w:rsid w:val="00C0754F"/>
    <w:rsid w:val="00C07716"/>
    <w:rsid w:val="00C07BEF"/>
    <w:rsid w:val="00C10A60"/>
    <w:rsid w:val="00C11499"/>
    <w:rsid w:val="00C12AB2"/>
    <w:rsid w:val="00C1354F"/>
    <w:rsid w:val="00C14402"/>
    <w:rsid w:val="00C15EC7"/>
    <w:rsid w:val="00C20513"/>
    <w:rsid w:val="00C20DB5"/>
    <w:rsid w:val="00C20F6C"/>
    <w:rsid w:val="00C21943"/>
    <w:rsid w:val="00C21A20"/>
    <w:rsid w:val="00C22136"/>
    <w:rsid w:val="00C22603"/>
    <w:rsid w:val="00C23D0A"/>
    <w:rsid w:val="00C2453E"/>
    <w:rsid w:val="00C25011"/>
    <w:rsid w:val="00C254E2"/>
    <w:rsid w:val="00C26DB2"/>
    <w:rsid w:val="00C27E44"/>
    <w:rsid w:val="00C3094D"/>
    <w:rsid w:val="00C309C8"/>
    <w:rsid w:val="00C314F9"/>
    <w:rsid w:val="00C31EF8"/>
    <w:rsid w:val="00C35A33"/>
    <w:rsid w:val="00C35AC7"/>
    <w:rsid w:val="00C366E1"/>
    <w:rsid w:val="00C36939"/>
    <w:rsid w:val="00C378DC"/>
    <w:rsid w:val="00C404A4"/>
    <w:rsid w:val="00C40707"/>
    <w:rsid w:val="00C40D3F"/>
    <w:rsid w:val="00C40D9A"/>
    <w:rsid w:val="00C415C5"/>
    <w:rsid w:val="00C41A6F"/>
    <w:rsid w:val="00C43763"/>
    <w:rsid w:val="00C4448E"/>
    <w:rsid w:val="00C4494A"/>
    <w:rsid w:val="00C47BDA"/>
    <w:rsid w:val="00C47C13"/>
    <w:rsid w:val="00C47D72"/>
    <w:rsid w:val="00C50073"/>
    <w:rsid w:val="00C50C81"/>
    <w:rsid w:val="00C51664"/>
    <w:rsid w:val="00C51C09"/>
    <w:rsid w:val="00C52825"/>
    <w:rsid w:val="00C5287B"/>
    <w:rsid w:val="00C53BCB"/>
    <w:rsid w:val="00C5406E"/>
    <w:rsid w:val="00C5427B"/>
    <w:rsid w:val="00C54A67"/>
    <w:rsid w:val="00C54CE1"/>
    <w:rsid w:val="00C55B5D"/>
    <w:rsid w:val="00C61647"/>
    <w:rsid w:val="00C619BE"/>
    <w:rsid w:val="00C61AFF"/>
    <w:rsid w:val="00C6225F"/>
    <w:rsid w:val="00C62587"/>
    <w:rsid w:val="00C62BEE"/>
    <w:rsid w:val="00C6342D"/>
    <w:rsid w:val="00C663F9"/>
    <w:rsid w:val="00C67041"/>
    <w:rsid w:val="00C7005B"/>
    <w:rsid w:val="00C717F0"/>
    <w:rsid w:val="00C71C62"/>
    <w:rsid w:val="00C72A61"/>
    <w:rsid w:val="00C72EFB"/>
    <w:rsid w:val="00C73F03"/>
    <w:rsid w:val="00C75284"/>
    <w:rsid w:val="00C753BF"/>
    <w:rsid w:val="00C7553F"/>
    <w:rsid w:val="00C7664D"/>
    <w:rsid w:val="00C778F1"/>
    <w:rsid w:val="00C804F4"/>
    <w:rsid w:val="00C81D78"/>
    <w:rsid w:val="00C82974"/>
    <w:rsid w:val="00C82992"/>
    <w:rsid w:val="00C834A1"/>
    <w:rsid w:val="00C8375E"/>
    <w:rsid w:val="00C83899"/>
    <w:rsid w:val="00C83DAE"/>
    <w:rsid w:val="00C8417C"/>
    <w:rsid w:val="00C849FA"/>
    <w:rsid w:val="00C849FF"/>
    <w:rsid w:val="00C84F1A"/>
    <w:rsid w:val="00C8566C"/>
    <w:rsid w:val="00C859AC"/>
    <w:rsid w:val="00C85D58"/>
    <w:rsid w:val="00C86517"/>
    <w:rsid w:val="00C86FE0"/>
    <w:rsid w:val="00C87D3F"/>
    <w:rsid w:val="00C909AE"/>
    <w:rsid w:val="00C90AB7"/>
    <w:rsid w:val="00C915CE"/>
    <w:rsid w:val="00C923CD"/>
    <w:rsid w:val="00C92601"/>
    <w:rsid w:val="00C92824"/>
    <w:rsid w:val="00C93264"/>
    <w:rsid w:val="00C93DFD"/>
    <w:rsid w:val="00C94B2A"/>
    <w:rsid w:val="00C9580E"/>
    <w:rsid w:val="00C95838"/>
    <w:rsid w:val="00C9588B"/>
    <w:rsid w:val="00C95E92"/>
    <w:rsid w:val="00C95E9A"/>
    <w:rsid w:val="00C966E9"/>
    <w:rsid w:val="00C9760E"/>
    <w:rsid w:val="00CA23B3"/>
    <w:rsid w:val="00CA3E3B"/>
    <w:rsid w:val="00CA47D1"/>
    <w:rsid w:val="00CA4843"/>
    <w:rsid w:val="00CA55FF"/>
    <w:rsid w:val="00CA5A9A"/>
    <w:rsid w:val="00CA5F2D"/>
    <w:rsid w:val="00CA5F44"/>
    <w:rsid w:val="00CA6B0E"/>
    <w:rsid w:val="00CB025E"/>
    <w:rsid w:val="00CB0C75"/>
    <w:rsid w:val="00CB1018"/>
    <w:rsid w:val="00CB2667"/>
    <w:rsid w:val="00CB2A97"/>
    <w:rsid w:val="00CB3507"/>
    <w:rsid w:val="00CB35EF"/>
    <w:rsid w:val="00CB3781"/>
    <w:rsid w:val="00CB3CB4"/>
    <w:rsid w:val="00CB49F9"/>
    <w:rsid w:val="00CB4B62"/>
    <w:rsid w:val="00CB51A9"/>
    <w:rsid w:val="00CB5858"/>
    <w:rsid w:val="00CB62F5"/>
    <w:rsid w:val="00CB65A7"/>
    <w:rsid w:val="00CB7157"/>
    <w:rsid w:val="00CB7538"/>
    <w:rsid w:val="00CC0FA9"/>
    <w:rsid w:val="00CC1DAC"/>
    <w:rsid w:val="00CC368B"/>
    <w:rsid w:val="00CC4056"/>
    <w:rsid w:val="00CC4527"/>
    <w:rsid w:val="00CC4E43"/>
    <w:rsid w:val="00CC5699"/>
    <w:rsid w:val="00CC6C5C"/>
    <w:rsid w:val="00CC7182"/>
    <w:rsid w:val="00CC71EB"/>
    <w:rsid w:val="00CC74E4"/>
    <w:rsid w:val="00CC775B"/>
    <w:rsid w:val="00CC7CE0"/>
    <w:rsid w:val="00CD0155"/>
    <w:rsid w:val="00CD08AF"/>
    <w:rsid w:val="00CD13CD"/>
    <w:rsid w:val="00CD29AC"/>
    <w:rsid w:val="00CD2EF4"/>
    <w:rsid w:val="00CD39EE"/>
    <w:rsid w:val="00CD532C"/>
    <w:rsid w:val="00CD5D1E"/>
    <w:rsid w:val="00CD63C8"/>
    <w:rsid w:val="00CD642B"/>
    <w:rsid w:val="00CD6808"/>
    <w:rsid w:val="00CD6A45"/>
    <w:rsid w:val="00CD73CC"/>
    <w:rsid w:val="00CD7665"/>
    <w:rsid w:val="00CE23EA"/>
    <w:rsid w:val="00CE35D7"/>
    <w:rsid w:val="00CE3F81"/>
    <w:rsid w:val="00CE58AD"/>
    <w:rsid w:val="00CE6EC3"/>
    <w:rsid w:val="00CE71BC"/>
    <w:rsid w:val="00CF03AB"/>
    <w:rsid w:val="00CF1518"/>
    <w:rsid w:val="00CF16F3"/>
    <w:rsid w:val="00CF1E4A"/>
    <w:rsid w:val="00CF3240"/>
    <w:rsid w:val="00CF3E48"/>
    <w:rsid w:val="00CF59D0"/>
    <w:rsid w:val="00CF5B11"/>
    <w:rsid w:val="00CF5F80"/>
    <w:rsid w:val="00CF6228"/>
    <w:rsid w:val="00CF6A67"/>
    <w:rsid w:val="00CF72BB"/>
    <w:rsid w:val="00D01283"/>
    <w:rsid w:val="00D015A7"/>
    <w:rsid w:val="00D0196E"/>
    <w:rsid w:val="00D01DE7"/>
    <w:rsid w:val="00D02BC3"/>
    <w:rsid w:val="00D04823"/>
    <w:rsid w:val="00D050BC"/>
    <w:rsid w:val="00D055FD"/>
    <w:rsid w:val="00D062FE"/>
    <w:rsid w:val="00D06563"/>
    <w:rsid w:val="00D065E0"/>
    <w:rsid w:val="00D067B4"/>
    <w:rsid w:val="00D06F8B"/>
    <w:rsid w:val="00D06F9D"/>
    <w:rsid w:val="00D0743B"/>
    <w:rsid w:val="00D076C3"/>
    <w:rsid w:val="00D07967"/>
    <w:rsid w:val="00D10375"/>
    <w:rsid w:val="00D105A2"/>
    <w:rsid w:val="00D105FA"/>
    <w:rsid w:val="00D10632"/>
    <w:rsid w:val="00D11ADE"/>
    <w:rsid w:val="00D1253C"/>
    <w:rsid w:val="00D139BD"/>
    <w:rsid w:val="00D1584E"/>
    <w:rsid w:val="00D16470"/>
    <w:rsid w:val="00D1793C"/>
    <w:rsid w:val="00D17994"/>
    <w:rsid w:val="00D20073"/>
    <w:rsid w:val="00D209DB"/>
    <w:rsid w:val="00D2148A"/>
    <w:rsid w:val="00D21BBA"/>
    <w:rsid w:val="00D22367"/>
    <w:rsid w:val="00D22D21"/>
    <w:rsid w:val="00D235EF"/>
    <w:rsid w:val="00D236D4"/>
    <w:rsid w:val="00D24013"/>
    <w:rsid w:val="00D2444B"/>
    <w:rsid w:val="00D24F7E"/>
    <w:rsid w:val="00D2523B"/>
    <w:rsid w:val="00D257E2"/>
    <w:rsid w:val="00D265FB"/>
    <w:rsid w:val="00D26637"/>
    <w:rsid w:val="00D26A7F"/>
    <w:rsid w:val="00D308DC"/>
    <w:rsid w:val="00D31014"/>
    <w:rsid w:val="00D3114E"/>
    <w:rsid w:val="00D31BDD"/>
    <w:rsid w:val="00D32636"/>
    <w:rsid w:val="00D3364E"/>
    <w:rsid w:val="00D341CE"/>
    <w:rsid w:val="00D34B24"/>
    <w:rsid w:val="00D35720"/>
    <w:rsid w:val="00D357D8"/>
    <w:rsid w:val="00D3669B"/>
    <w:rsid w:val="00D374A8"/>
    <w:rsid w:val="00D37DFF"/>
    <w:rsid w:val="00D415C5"/>
    <w:rsid w:val="00D41ABD"/>
    <w:rsid w:val="00D420D1"/>
    <w:rsid w:val="00D42C95"/>
    <w:rsid w:val="00D43496"/>
    <w:rsid w:val="00D4441C"/>
    <w:rsid w:val="00D45652"/>
    <w:rsid w:val="00D45C7D"/>
    <w:rsid w:val="00D46A87"/>
    <w:rsid w:val="00D47E02"/>
    <w:rsid w:val="00D50BB3"/>
    <w:rsid w:val="00D50DED"/>
    <w:rsid w:val="00D5157F"/>
    <w:rsid w:val="00D523B3"/>
    <w:rsid w:val="00D533E3"/>
    <w:rsid w:val="00D54578"/>
    <w:rsid w:val="00D54885"/>
    <w:rsid w:val="00D55492"/>
    <w:rsid w:val="00D55F75"/>
    <w:rsid w:val="00D56AC1"/>
    <w:rsid w:val="00D5797A"/>
    <w:rsid w:val="00D607DF"/>
    <w:rsid w:val="00D61837"/>
    <w:rsid w:val="00D62146"/>
    <w:rsid w:val="00D62543"/>
    <w:rsid w:val="00D62B60"/>
    <w:rsid w:val="00D62D46"/>
    <w:rsid w:val="00D63A3E"/>
    <w:rsid w:val="00D63AA6"/>
    <w:rsid w:val="00D6418A"/>
    <w:rsid w:val="00D64273"/>
    <w:rsid w:val="00D642F3"/>
    <w:rsid w:val="00D64ABA"/>
    <w:rsid w:val="00D64D74"/>
    <w:rsid w:val="00D64E8A"/>
    <w:rsid w:val="00D65B7B"/>
    <w:rsid w:val="00D67D68"/>
    <w:rsid w:val="00D70131"/>
    <w:rsid w:val="00D70187"/>
    <w:rsid w:val="00D708C3"/>
    <w:rsid w:val="00D70BD8"/>
    <w:rsid w:val="00D71AFA"/>
    <w:rsid w:val="00D71C13"/>
    <w:rsid w:val="00D72A3E"/>
    <w:rsid w:val="00D72A7B"/>
    <w:rsid w:val="00D73045"/>
    <w:rsid w:val="00D73123"/>
    <w:rsid w:val="00D73741"/>
    <w:rsid w:val="00D73C62"/>
    <w:rsid w:val="00D7485D"/>
    <w:rsid w:val="00D74C82"/>
    <w:rsid w:val="00D74CB0"/>
    <w:rsid w:val="00D75148"/>
    <w:rsid w:val="00D75DD1"/>
    <w:rsid w:val="00D772A0"/>
    <w:rsid w:val="00D77538"/>
    <w:rsid w:val="00D77BFA"/>
    <w:rsid w:val="00D83828"/>
    <w:rsid w:val="00D83A45"/>
    <w:rsid w:val="00D83B52"/>
    <w:rsid w:val="00D84C54"/>
    <w:rsid w:val="00D875C9"/>
    <w:rsid w:val="00D90A1D"/>
    <w:rsid w:val="00D942EE"/>
    <w:rsid w:val="00D9436D"/>
    <w:rsid w:val="00D95312"/>
    <w:rsid w:val="00D95549"/>
    <w:rsid w:val="00D9776B"/>
    <w:rsid w:val="00DA0C0F"/>
    <w:rsid w:val="00DA0F21"/>
    <w:rsid w:val="00DA1992"/>
    <w:rsid w:val="00DA3801"/>
    <w:rsid w:val="00DA3C12"/>
    <w:rsid w:val="00DA578C"/>
    <w:rsid w:val="00DA6482"/>
    <w:rsid w:val="00DA69CC"/>
    <w:rsid w:val="00DA6C6E"/>
    <w:rsid w:val="00DA6CA7"/>
    <w:rsid w:val="00DA7399"/>
    <w:rsid w:val="00DB0234"/>
    <w:rsid w:val="00DB036C"/>
    <w:rsid w:val="00DB298D"/>
    <w:rsid w:val="00DB3E46"/>
    <w:rsid w:val="00DB4549"/>
    <w:rsid w:val="00DB464F"/>
    <w:rsid w:val="00DB4FAC"/>
    <w:rsid w:val="00DB548B"/>
    <w:rsid w:val="00DB5A9C"/>
    <w:rsid w:val="00DB656F"/>
    <w:rsid w:val="00DB6826"/>
    <w:rsid w:val="00DB6930"/>
    <w:rsid w:val="00DB6F91"/>
    <w:rsid w:val="00DB7197"/>
    <w:rsid w:val="00DC16A5"/>
    <w:rsid w:val="00DC1D94"/>
    <w:rsid w:val="00DC241B"/>
    <w:rsid w:val="00DC25E9"/>
    <w:rsid w:val="00DC2FF7"/>
    <w:rsid w:val="00DC5430"/>
    <w:rsid w:val="00DC5785"/>
    <w:rsid w:val="00DC609E"/>
    <w:rsid w:val="00DC610B"/>
    <w:rsid w:val="00DC76B4"/>
    <w:rsid w:val="00DC7A97"/>
    <w:rsid w:val="00DD0785"/>
    <w:rsid w:val="00DD0DAB"/>
    <w:rsid w:val="00DD1459"/>
    <w:rsid w:val="00DD14BC"/>
    <w:rsid w:val="00DD2152"/>
    <w:rsid w:val="00DD364A"/>
    <w:rsid w:val="00DD4A35"/>
    <w:rsid w:val="00DD56EA"/>
    <w:rsid w:val="00DD5AD8"/>
    <w:rsid w:val="00DD6206"/>
    <w:rsid w:val="00DE0786"/>
    <w:rsid w:val="00DE0A8C"/>
    <w:rsid w:val="00DE1530"/>
    <w:rsid w:val="00DE22C5"/>
    <w:rsid w:val="00DE22EF"/>
    <w:rsid w:val="00DE26B7"/>
    <w:rsid w:val="00DE2C12"/>
    <w:rsid w:val="00DE33EA"/>
    <w:rsid w:val="00DE3A5E"/>
    <w:rsid w:val="00DE49E7"/>
    <w:rsid w:val="00DE5232"/>
    <w:rsid w:val="00DE53E4"/>
    <w:rsid w:val="00DE5601"/>
    <w:rsid w:val="00DE5ABF"/>
    <w:rsid w:val="00DE6591"/>
    <w:rsid w:val="00DE7687"/>
    <w:rsid w:val="00DF021F"/>
    <w:rsid w:val="00DF0C2B"/>
    <w:rsid w:val="00DF20A4"/>
    <w:rsid w:val="00DF2738"/>
    <w:rsid w:val="00DF33FF"/>
    <w:rsid w:val="00DF3F84"/>
    <w:rsid w:val="00DF3FDD"/>
    <w:rsid w:val="00DF3FFE"/>
    <w:rsid w:val="00DF6381"/>
    <w:rsid w:val="00DF7661"/>
    <w:rsid w:val="00E00B40"/>
    <w:rsid w:val="00E00D93"/>
    <w:rsid w:val="00E01880"/>
    <w:rsid w:val="00E0203F"/>
    <w:rsid w:val="00E02229"/>
    <w:rsid w:val="00E03019"/>
    <w:rsid w:val="00E03D74"/>
    <w:rsid w:val="00E03FD4"/>
    <w:rsid w:val="00E04BD0"/>
    <w:rsid w:val="00E04CDB"/>
    <w:rsid w:val="00E04E01"/>
    <w:rsid w:val="00E05E37"/>
    <w:rsid w:val="00E066A8"/>
    <w:rsid w:val="00E06E78"/>
    <w:rsid w:val="00E07255"/>
    <w:rsid w:val="00E10EA3"/>
    <w:rsid w:val="00E1163E"/>
    <w:rsid w:val="00E118E4"/>
    <w:rsid w:val="00E11A70"/>
    <w:rsid w:val="00E11DD4"/>
    <w:rsid w:val="00E1241B"/>
    <w:rsid w:val="00E1283B"/>
    <w:rsid w:val="00E13481"/>
    <w:rsid w:val="00E1381C"/>
    <w:rsid w:val="00E13DB7"/>
    <w:rsid w:val="00E147BD"/>
    <w:rsid w:val="00E16F5D"/>
    <w:rsid w:val="00E1763D"/>
    <w:rsid w:val="00E17D8A"/>
    <w:rsid w:val="00E20C1A"/>
    <w:rsid w:val="00E20D70"/>
    <w:rsid w:val="00E21395"/>
    <w:rsid w:val="00E2155A"/>
    <w:rsid w:val="00E21C7C"/>
    <w:rsid w:val="00E22256"/>
    <w:rsid w:val="00E229D1"/>
    <w:rsid w:val="00E23102"/>
    <w:rsid w:val="00E231B1"/>
    <w:rsid w:val="00E23238"/>
    <w:rsid w:val="00E235D6"/>
    <w:rsid w:val="00E2447B"/>
    <w:rsid w:val="00E2452D"/>
    <w:rsid w:val="00E25661"/>
    <w:rsid w:val="00E25981"/>
    <w:rsid w:val="00E26153"/>
    <w:rsid w:val="00E26A20"/>
    <w:rsid w:val="00E27270"/>
    <w:rsid w:val="00E2736B"/>
    <w:rsid w:val="00E27E18"/>
    <w:rsid w:val="00E30141"/>
    <w:rsid w:val="00E31DF2"/>
    <w:rsid w:val="00E31FA3"/>
    <w:rsid w:val="00E32BB3"/>
    <w:rsid w:val="00E33BE2"/>
    <w:rsid w:val="00E33C08"/>
    <w:rsid w:val="00E33D54"/>
    <w:rsid w:val="00E34278"/>
    <w:rsid w:val="00E34B91"/>
    <w:rsid w:val="00E34F9A"/>
    <w:rsid w:val="00E35539"/>
    <w:rsid w:val="00E35B41"/>
    <w:rsid w:val="00E35D85"/>
    <w:rsid w:val="00E36F36"/>
    <w:rsid w:val="00E37CA2"/>
    <w:rsid w:val="00E405F2"/>
    <w:rsid w:val="00E42410"/>
    <w:rsid w:val="00E42842"/>
    <w:rsid w:val="00E436AD"/>
    <w:rsid w:val="00E46382"/>
    <w:rsid w:val="00E469CA"/>
    <w:rsid w:val="00E46D36"/>
    <w:rsid w:val="00E501C2"/>
    <w:rsid w:val="00E521A8"/>
    <w:rsid w:val="00E529FA"/>
    <w:rsid w:val="00E52A2F"/>
    <w:rsid w:val="00E52EFC"/>
    <w:rsid w:val="00E5309C"/>
    <w:rsid w:val="00E53AFA"/>
    <w:rsid w:val="00E54081"/>
    <w:rsid w:val="00E54A26"/>
    <w:rsid w:val="00E54A5B"/>
    <w:rsid w:val="00E5524F"/>
    <w:rsid w:val="00E55D48"/>
    <w:rsid w:val="00E56AEB"/>
    <w:rsid w:val="00E56C13"/>
    <w:rsid w:val="00E56F65"/>
    <w:rsid w:val="00E57667"/>
    <w:rsid w:val="00E60788"/>
    <w:rsid w:val="00E60C87"/>
    <w:rsid w:val="00E61D0F"/>
    <w:rsid w:val="00E635DB"/>
    <w:rsid w:val="00E642E7"/>
    <w:rsid w:val="00E647A0"/>
    <w:rsid w:val="00E64B0C"/>
    <w:rsid w:val="00E64C04"/>
    <w:rsid w:val="00E662DE"/>
    <w:rsid w:val="00E66AD3"/>
    <w:rsid w:val="00E66BD4"/>
    <w:rsid w:val="00E66CEE"/>
    <w:rsid w:val="00E679CE"/>
    <w:rsid w:val="00E70B75"/>
    <w:rsid w:val="00E712D9"/>
    <w:rsid w:val="00E716DE"/>
    <w:rsid w:val="00E71BF8"/>
    <w:rsid w:val="00E742AE"/>
    <w:rsid w:val="00E74620"/>
    <w:rsid w:val="00E7475A"/>
    <w:rsid w:val="00E747BB"/>
    <w:rsid w:val="00E77010"/>
    <w:rsid w:val="00E77E1F"/>
    <w:rsid w:val="00E819AE"/>
    <w:rsid w:val="00E81E83"/>
    <w:rsid w:val="00E82738"/>
    <w:rsid w:val="00E82D25"/>
    <w:rsid w:val="00E82E1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5EE1"/>
    <w:rsid w:val="00E874AB"/>
    <w:rsid w:val="00E87672"/>
    <w:rsid w:val="00E87886"/>
    <w:rsid w:val="00E90112"/>
    <w:rsid w:val="00E9060B"/>
    <w:rsid w:val="00E91502"/>
    <w:rsid w:val="00E9231F"/>
    <w:rsid w:val="00E93E30"/>
    <w:rsid w:val="00E94E92"/>
    <w:rsid w:val="00E96F93"/>
    <w:rsid w:val="00E97B28"/>
    <w:rsid w:val="00EA06F6"/>
    <w:rsid w:val="00EA0797"/>
    <w:rsid w:val="00EA0850"/>
    <w:rsid w:val="00EA167C"/>
    <w:rsid w:val="00EA229D"/>
    <w:rsid w:val="00EA2389"/>
    <w:rsid w:val="00EA2928"/>
    <w:rsid w:val="00EA377B"/>
    <w:rsid w:val="00EA3C03"/>
    <w:rsid w:val="00EA3CE9"/>
    <w:rsid w:val="00EA40AF"/>
    <w:rsid w:val="00EA419F"/>
    <w:rsid w:val="00EA423E"/>
    <w:rsid w:val="00EA4D2C"/>
    <w:rsid w:val="00EA505B"/>
    <w:rsid w:val="00EA50AC"/>
    <w:rsid w:val="00EA5118"/>
    <w:rsid w:val="00EA5F1A"/>
    <w:rsid w:val="00EA5F24"/>
    <w:rsid w:val="00EA65C7"/>
    <w:rsid w:val="00EA76F4"/>
    <w:rsid w:val="00EA7ABD"/>
    <w:rsid w:val="00EB0CEE"/>
    <w:rsid w:val="00EB104E"/>
    <w:rsid w:val="00EB2540"/>
    <w:rsid w:val="00EB3A9E"/>
    <w:rsid w:val="00EB4B9C"/>
    <w:rsid w:val="00EB520B"/>
    <w:rsid w:val="00EB5ACB"/>
    <w:rsid w:val="00EB5DFB"/>
    <w:rsid w:val="00EB64B8"/>
    <w:rsid w:val="00EB7C2D"/>
    <w:rsid w:val="00EB7EE7"/>
    <w:rsid w:val="00EC1950"/>
    <w:rsid w:val="00EC1CCC"/>
    <w:rsid w:val="00EC1DDE"/>
    <w:rsid w:val="00EC4079"/>
    <w:rsid w:val="00EC5AAB"/>
    <w:rsid w:val="00EC5D9B"/>
    <w:rsid w:val="00EC6557"/>
    <w:rsid w:val="00EC6751"/>
    <w:rsid w:val="00EC6A12"/>
    <w:rsid w:val="00EC6CA9"/>
    <w:rsid w:val="00EC6CB3"/>
    <w:rsid w:val="00EC6D34"/>
    <w:rsid w:val="00EC744C"/>
    <w:rsid w:val="00EC7580"/>
    <w:rsid w:val="00EC7D4B"/>
    <w:rsid w:val="00ED050B"/>
    <w:rsid w:val="00ED07E0"/>
    <w:rsid w:val="00ED2737"/>
    <w:rsid w:val="00ED4820"/>
    <w:rsid w:val="00ED532E"/>
    <w:rsid w:val="00ED5CFA"/>
    <w:rsid w:val="00ED64F3"/>
    <w:rsid w:val="00ED6BFB"/>
    <w:rsid w:val="00ED6CEF"/>
    <w:rsid w:val="00ED6DB4"/>
    <w:rsid w:val="00ED7182"/>
    <w:rsid w:val="00EE0C63"/>
    <w:rsid w:val="00EE189E"/>
    <w:rsid w:val="00EE2391"/>
    <w:rsid w:val="00EE23C5"/>
    <w:rsid w:val="00EE2430"/>
    <w:rsid w:val="00EE24CE"/>
    <w:rsid w:val="00EE2807"/>
    <w:rsid w:val="00EE379B"/>
    <w:rsid w:val="00EE4E94"/>
    <w:rsid w:val="00EE5279"/>
    <w:rsid w:val="00EE5662"/>
    <w:rsid w:val="00EE5761"/>
    <w:rsid w:val="00EE787D"/>
    <w:rsid w:val="00EF07C6"/>
    <w:rsid w:val="00EF08CC"/>
    <w:rsid w:val="00EF15C4"/>
    <w:rsid w:val="00EF2583"/>
    <w:rsid w:val="00EF2888"/>
    <w:rsid w:val="00EF3F2F"/>
    <w:rsid w:val="00EF48DC"/>
    <w:rsid w:val="00EF4946"/>
    <w:rsid w:val="00EF4A09"/>
    <w:rsid w:val="00EF55C3"/>
    <w:rsid w:val="00EF573B"/>
    <w:rsid w:val="00EF5AB7"/>
    <w:rsid w:val="00EF5D35"/>
    <w:rsid w:val="00EF5ED3"/>
    <w:rsid w:val="00EF6055"/>
    <w:rsid w:val="00EF7715"/>
    <w:rsid w:val="00EF7D11"/>
    <w:rsid w:val="00F0024E"/>
    <w:rsid w:val="00F00A89"/>
    <w:rsid w:val="00F0224B"/>
    <w:rsid w:val="00F03C6E"/>
    <w:rsid w:val="00F042B3"/>
    <w:rsid w:val="00F05762"/>
    <w:rsid w:val="00F05DB1"/>
    <w:rsid w:val="00F06270"/>
    <w:rsid w:val="00F068EE"/>
    <w:rsid w:val="00F06958"/>
    <w:rsid w:val="00F06D82"/>
    <w:rsid w:val="00F0751D"/>
    <w:rsid w:val="00F10272"/>
    <w:rsid w:val="00F102C5"/>
    <w:rsid w:val="00F10C50"/>
    <w:rsid w:val="00F131E8"/>
    <w:rsid w:val="00F14174"/>
    <w:rsid w:val="00F148CE"/>
    <w:rsid w:val="00F14F99"/>
    <w:rsid w:val="00F154E1"/>
    <w:rsid w:val="00F15923"/>
    <w:rsid w:val="00F16185"/>
    <w:rsid w:val="00F16202"/>
    <w:rsid w:val="00F166CD"/>
    <w:rsid w:val="00F204C6"/>
    <w:rsid w:val="00F20A65"/>
    <w:rsid w:val="00F20E10"/>
    <w:rsid w:val="00F228AB"/>
    <w:rsid w:val="00F22C41"/>
    <w:rsid w:val="00F23A80"/>
    <w:rsid w:val="00F23E65"/>
    <w:rsid w:val="00F24B3D"/>
    <w:rsid w:val="00F25278"/>
    <w:rsid w:val="00F25C5F"/>
    <w:rsid w:val="00F25D46"/>
    <w:rsid w:val="00F26028"/>
    <w:rsid w:val="00F26D78"/>
    <w:rsid w:val="00F2743E"/>
    <w:rsid w:val="00F301A9"/>
    <w:rsid w:val="00F30973"/>
    <w:rsid w:val="00F3301B"/>
    <w:rsid w:val="00F3321B"/>
    <w:rsid w:val="00F33423"/>
    <w:rsid w:val="00F34C88"/>
    <w:rsid w:val="00F35019"/>
    <w:rsid w:val="00F35E45"/>
    <w:rsid w:val="00F36558"/>
    <w:rsid w:val="00F36745"/>
    <w:rsid w:val="00F36863"/>
    <w:rsid w:val="00F36FF9"/>
    <w:rsid w:val="00F41166"/>
    <w:rsid w:val="00F4138E"/>
    <w:rsid w:val="00F4156F"/>
    <w:rsid w:val="00F4531E"/>
    <w:rsid w:val="00F46306"/>
    <w:rsid w:val="00F46EE0"/>
    <w:rsid w:val="00F473E1"/>
    <w:rsid w:val="00F47627"/>
    <w:rsid w:val="00F47CB7"/>
    <w:rsid w:val="00F502F6"/>
    <w:rsid w:val="00F5078A"/>
    <w:rsid w:val="00F50E3C"/>
    <w:rsid w:val="00F51241"/>
    <w:rsid w:val="00F5133D"/>
    <w:rsid w:val="00F5199F"/>
    <w:rsid w:val="00F519CB"/>
    <w:rsid w:val="00F519EC"/>
    <w:rsid w:val="00F51A97"/>
    <w:rsid w:val="00F51EF1"/>
    <w:rsid w:val="00F52196"/>
    <w:rsid w:val="00F53B0C"/>
    <w:rsid w:val="00F54992"/>
    <w:rsid w:val="00F54A55"/>
    <w:rsid w:val="00F54C0F"/>
    <w:rsid w:val="00F54C2A"/>
    <w:rsid w:val="00F5620A"/>
    <w:rsid w:val="00F56922"/>
    <w:rsid w:val="00F56925"/>
    <w:rsid w:val="00F56B85"/>
    <w:rsid w:val="00F56CD1"/>
    <w:rsid w:val="00F606C5"/>
    <w:rsid w:val="00F60F30"/>
    <w:rsid w:val="00F614D4"/>
    <w:rsid w:val="00F628E9"/>
    <w:rsid w:val="00F6297E"/>
    <w:rsid w:val="00F634D0"/>
    <w:rsid w:val="00F63806"/>
    <w:rsid w:val="00F638DD"/>
    <w:rsid w:val="00F63A74"/>
    <w:rsid w:val="00F64B12"/>
    <w:rsid w:val="00F65323"/>
    <w:rsid w:val="00F66857"/>
    <w:rsid w:val="00F66CBE"/>
    <w:rsid w:val="00F67239"/>
    <w:rsid w:val="00F67988"/>
    <w:rsid w:val="00F67D57"/>
    <w:rsid w:val="00F7090D"/>
    <w:rsid w:val="00F71A4A"/>
    <w:rsid w:val="00F71DD3"/>
    <w:rsid w:val="00F7207A"/>
    <w:rsid w:val="00F724AC"/>
    <w:rsid w:val="00F73898"/>
    <w:rsid w:val="00F7551C"/>
    <w:rsid w:val="00F756CE"/>
    <w:rsid w:val="00F7677D"/>
    <w:rsid w:val="00F76D63"/>
    <w:rsid w:val="00F77E6C"/>
    <w:rsid w:val="00F801DC"/>
    <w:rsid w:val="00F80B38"/>
    <w:rsid w:val="00F814F9"/>
    <w:rsid w:val="00F8190F"/>
    <w:rsid w:val="00F823A5"/>
    <w:rsid w:val="00F82798"/>
    <w:rsid w:val="00F8321B"/>
    <w:rsid w:val="00F83A48"/>
    <w:rsid w:val="00F859F7"/>
    <w:rsid w:val="00F85BAE"/>
    <w:rsid w:val="00F868A7"/>
    <w:rsid w:val="00F870FB"/>
    <w:rsid w:val="00F87301"/>
    <w:rsid w:val="00F901AA"/>
    <w:rsid w:val="00F90635"/>
    <w:rsid w:val="00F91216"/>
    <w:rsid w:val="00F91B02"/>
    <w:rsid w:val="00F92875"/>
    <w:rsid w:val="00F92E5C"/>
    <w:rsid w:val="00F934E2"/>
    <w:rsid w:val="00F9365D"/>
    <w:rsid w:val="00F936A7"/>
    <w:rsid w:val="00F93707"/>
    <w:rsid w:val="00F93C65"/>
    <w:rsid w:val="00F9647B"/>
    <w:rsid w:val="00F964BB"/>
    <w:rsid w:val="00F96F71"/>
    <w:rsid w:val="00FA0C55"/>
    <w:rsid w:val="00FA10CC"/>
    <w:rsid w:val="00FA1124"/>
    <w:rsid w:val="00FA1A91"/>
    <w:rsid w:val="00FA25D8"/>
    <w:rsid w:val="00FA2803"/>
    <w:rsid w:val="00FA3957"/>
    <w:rsid w:val="00FA57AA"/>
    <w:rsid w:val="00FA5DB9"/>
    <w:rsid w:val="00FA6351"/>
    <w:rsid w:val="00FA668D"/>
    <w:rsid w:val="00FA6782"/>
    <w:rsid w:val="00FA6B82"/>
    <w:rsid w:val="00FB04F8"/>
    <w:rsid w:val="00FB05C4"/>
    <w:rsid w:val="00FB0966"/>
    <w:rsid w:val="00FB0B23"/>
    <w:rsid w:val="00FB0E13"/>
    <w:rsid w:val="00FB1B2C"/>
    <w:rsid w:val="00FB2A7E"/>
    <w:rsid w:val="00FB32A0"/>
    <w:rsid w:val="00FB3377"/>
    <w:rsid w:val="00FB3DA9"/>
    <w:rsid w:val="00FB427C"/>
    <w:rsid w:val="00FB510C"/>
    <w:rsid w:val="00FB657C"/>
    <w:rsid w:val="00FB7266"/>
    <w:rsid w:val="00FB7940"/>
    <w:rsid w:val="00FB7C35"/>
    <w:rsid w:val="00FB7EFA"/>
    <w:rsid w:val="00FC0DD3"/>
    <w:rsid w:val="00FC11E0"/>
    <w:rsid w:val="00FC2305"/>
    <w:rsid w:val="00FC2D99"/>
    <w:rsid w:val="00FC4909"/>
    <w:rsid w:val="00FC513D"/>
    <w:rsid w:val="00FC5B35"/>
    <w:rsid w:val="00FC7A99"/>
    <w:rsid w:val="00FD0D42"/>
    <w:rsid w:val="00FD40F2"/>
    <w:rsid w:val="00FD413B"/>
    <w:rsid w:val="00FD4AFB"/>
    <w:rsid w:val="00FD645C"/>
    <w:rsid w:val="00FD73FC"/>
    <w:rsid w:val="00FD754C"/>
    <w:rsid w:val="00FD7D01"/>
    <w:rsid w:val="00FE008B"/>
    <w:rsid w:val="00FE0284"/>
    <w:rsid w:val="00FE0668"/>
    <w:rsid w:val="00FE1282"/>
    <w:rsid w:val="00FE20B9"/>
    <w:rsid w:val="00FE224A"/>
    <w:rsid w:val="00FE2A5C"/>
    <w:rsid w:val="00FE34F8"/>
    <w:rsid w:val="00FE3A35"/>
    <w:rsid w:val="00FE45F0"/>
    <w:rsid w:val="00FE4EFA"/>
    <w:rsid w:val="00FE5860"/>
    <w:rsid w:val="00FF0161"/>
    <w:rsid w:val="00FF0513"/>
    <w:rsid w:val="00FF1EE1"/>
    <w:rsid w:val="00FF2701"/>
    <w:rsid w:val="00FF2778"/>
    <w:rsid w:val="00FF2F18"/>
    <w:rsid w:val="00FF47F0"/>
    <w:rsid w:val="00FF4A48"/>
    <w:rsid w:val="00FF5C9F"/>
    <w:rsid w:val="00FF6209"/>
    <w:rsid w:val="00FF6504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74D22"/>
  <w15:docId w15:val="{93013A49-4D33-4E96-A359-BFBA52E22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Naslov1">
    <w:name w:val="heading 1"/>
    <w:basedOn w:val="Normal"/>
    <w:next w:val="Normal"/>
    <w:link w:val="Naslov1Char"/>
    <w:qFormat/>
    <w:rsid w:val="00750142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750142"/>
    <w:rPr>
      <w:rFonts w:ascii="Times New Roman" w:eastAsia="Times New Roman" w:hAnsi="Times New Roman" w:cs="Times New Roman"/>
      <w:sz w:val="24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vic\Desktop\Memorandum\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862634D-1B6A-4B91-9AA2-3C0A7AF4F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financije</Template>
  <TotalTime>1867</TotalTime>
  <Pages>14</Pages>
  <Words>5423</Words>
  <Characters>30915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Lidija Malović</dc:creator>
  <cp:lastModifiedBy>Lidija Malović</cp:lastModifiedBy>
  <cp:revision>1470</cp:revision>
  <cp:lastPrinted>2022-02-21T08:11:00Z</cp:lastPrinted>
  <dcterms:created xsi:type="dcterms:W3CDTF">2019-02-14T07:48:00Z</dcterms:created>
  <dcterms:modified xsi:type="dcterms:W3CDTF">2022-02-21T08:25:00Z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